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00A9D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00A9D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00A9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00A9D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100A9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100A9D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100A9D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00A9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00A9D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A9D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100A9D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A9D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100A9D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3C176F" w:rsidRPr="00100A9D">
        <w:rPr>
          <w:rFonts w:ascii="Times New Roman" w:hAnsi="Times New Roman" w:cs="Times New Roman"/>
          <w:sz w:val="24"/>
          <w:szCs w:val="24"/>
          <w:lang w:val="sr-Cyrl-RS"/>
        </w:rPr>
        <w:t>на катастарској парцели број 4577/</w:t>
      </w:r>
      <w:r w:rsidR="00100A9D" w:rsidRPr="00100A9D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3C176F" w:rsidRPr="00100A9D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 у Златибору</w:t>
      </w:r>
      <w:r w:rsidR="003C176F" w:rsidRPr="00100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10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100A9D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100A9D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00A9D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00A9D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00A9D" w:rsidRPr="00100A9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100A9D" w:rsidRPr="00100A9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00A9D" w:rsidRPr="00100A9D">
        <w:rPr>
          <w:rFonts w:ascii="Times New Roman" w:hAnsi="Times New Roman" w:cs="Times New Roman"/>
          <w:sz w:val="24"/>
          <w:szCs w:val="24"/>
          <w:lang w:val="sr-Cyrl-RS"/>
        </w:rPr>
        <w:t>12. 2017.</w:t>
      </w:r>
      <w:r w:rsidR="00100A9D" w:rsidRPr="00100A9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00A9D" w:rsidRPr="00100A9D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00A9D" w:rsidRPr="00100A9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00A9D" w:rsidRPr="00100A9D">
        <w:rPr>
          <w:rFonts w:ascii="Times New Roman" w:hAnsi="Times New Roman" w:cs="Times New Roman"/>
          <w:sz w:val="24"/>
          <w:szCs w:val="24"/>
        </w:rPr>
        <w:t>12</w:t>
      </w:r>
      <w:r w:rsidR="00100A9D" w:rsidRPr="00100A9D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100A9D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100A9D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00A9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00A9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00A9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00A9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00A9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00A9D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10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B2037"/>
    <w:rsid w:val="00100A9D"/>
    <w:rsid w:val="00121C56"/>
    <w:rsid w:val="00220642"/>
    <w:rsid w:val="00245F3E"/>
    <w:rsid w:val="00276E08"/>
    <w:rsid w:val="00303FCB"/>
    <w:rsid w:val="003C176F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2017-12-22T07:11:00Z</dcterms:created>
  <dcterms:modified xsi:type="dcterms:W3CDTF">2017-12-22T07:11:00Z</dcterms:modified>
</cp:coreProperties>
</file>