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B7B74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5B7B74">
        <w:rPr>
          <w:rFonts w:ascii="Times New Roman" w:hAnsi="Times New Roman" w:cs="Times New Roman"/>
          <w:sz w:val="24"/>
          <w:szCs w:val="24"/>
          <w:lang w:val="sr-Cyrl-CS"/>
        </w:rPr>
        <w:t>7437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  <w:r w:rsidR="005B7B74">
        <w:rPr>
          <w:rFonts w:ascii="Times New Roman" w:hAnsi="Times New Roman" w:cs="Times New Roman"/>
          <w:sz w:val="24"/>
          <w:szCs w:val="24"/>
          <w:lang w:val="sr-Cyrl-CS"/>
        </w:rPr>
        <w:t xml:space="preserve"> (измена грађевинске дозволе у току градње)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B7B74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B7B74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5B7B74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B7B74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F35E9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7032D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B7B74"/>
    <w:rsid w:val="005E2FDD"/>
    <w:rsid w:val="006237F1"/>
    <w:rsid w:val="00812161"/>
    <w:rsid w:val="008739A2"/>
    <w:rsid w:val="00875BF9"/>
    <w:rsid w:val="00944947"/>
    <w:rsid w:val="009B0E8D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35E9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D5504-6EB8-446D-AE63-50BCF0D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2022-10-14T10:49:00Z</dcterms:created>
  <dcterms:modified xsi:type="dcterms:W3CDTF">2022-10-14T10:49:00Z</dcterms:modified>
</cp:coreProperties>
</file>