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CD4773" w:rsidRDefault="00BF07A7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353-532</w:t>
      </w:r>
      <w:r w:rsidR="00CD4773" w:rsidRPr="00CD4773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/2022-03</w:t>
      </w:r>
    </w:p>
    <w:p w:rsidR="00B373D9" w:rsidRPr="00A6574C" w:rsidRDefault="00BF07A7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05.10</w:t>
      </w:r>
      <w:r w:rsidR="00A6574C"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CD4773" w:rsidRPr="00CD4773" w:rsidRDefault="00F50B82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СТАМБЕНО-</w:t>
      </w:r>
      <w:r w:rsidR="00BF07A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ПОСЛОВНОГ</w:t>
      </w:r>
      <w:r w:rsidR="00CD4773"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ОБЈЕКТА</w:t>
      </w:r>
    </w:p>
    <w:p w:rsidR="00CD4773" w:rsidRPr="00CD4773" w:rsidRDefault="00CD4773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</w:t>
      </w:r>
      <w:r w:rsidR="00BF07A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КАТАСТАРСКИМ ПАРЦЕЛАМА БР. 4607/4 И 4607/5</w:t>
      </w:r>
      <w:r w:rsidRPr="00CD477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К.О. ЧАЈЕТИНА</w:t>
      </w:r>
    </w:p>
    <w:p w:rsidR="008B050E" w:rsidRDefault="008B050E" w:rsidP="00CD477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6574C" w:rsidRDefault="00BF07A7" w:rsidP="00BF07A7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   </w:t>
      </w:r>
      <w:r w:rsidR="008B050E"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A6574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до 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142818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.2022. године сваког радног дана од 08:00 до 14:00 часова у Услужном центру општинске управе Чајетина и на интернет страници Општине Чајетина. 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4C">
        <w:rPr>
          <w:rFonts w:ascii="Times New Roman" w:hAnsi="Times New Roman" w:cs="Times New Roman"/>
          <w:sz w:val="24"/>
          <w:szCs w:val="24"/>
          <w:lang w:val="sr-Cyrl-CS"/>
        </w:rPr>
        <w:t>Овлашћено лице од стране Одељења је Марина Лазић, м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аст.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нж,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F07A7">
        <w:rPr>
          <w:rFonts w:ascii="Times New Roman" w:hAnsi="Times New Roman" w:cs="Times New Roman"/>
          <w:sz w:val="24"/>
          <w:szCs w:val="24"/>
          <w:lang w:val="sr-Cyrl-CS"/>
        </w:rPr>
        <w:t>рх</w:t>
      </w:r>
      <w:r w:rsidRPr="00A657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A6" w:rsidRDefault="00940EA6" w:rsidP="00187436">
      <w:pPr>
        <w:spacing w:after="0" w:line="240" w:lineRule="auto"/>
      </w:pPr>
      <w:r>
        <w:separator/>
      </w:r>
    </w:p>
  </w:endnote>
  <w:endnote w:type="continuationSeparator" w:id="0">
    <w:p w:rsidR="00940EA6" w:rsidRDefault="00940EA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A6" w:rsidRDefault="00940EA6" w:rsidP="00187436">
      <w:pPr>
        <w:spacing w:after="0" w:line="240" w:lineRule="auto"/>
      </w:pPr>
      <w:r>
        <w:separator/>
      </w:r>
    </w:p>
  </w:footnote>
  <w:footnote w:type="continuationSeparator" w:id="0">
    <w:p w:rsidR="00940EA6" w:rsidRDefault="00940EA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20099"/>
    <w:rsid w:val="00142818"/>
    <w:rsid w:val="00144823"/>
    <w:rsid w:val="00187436"/>
    <w:rsid w:val="00220642"/>
    <w:rsid w:val="0024111A"/>
    <w:rsid w:val="00270F82"/>
    <w:rsid w:val="00276E08"/>
    <w:rsid w:val="002E7B1B"/>
    <w:rsid w:val="00303FCB"/>
    <w:rsid w:val="003B4E7D"/>
    <w:rsid w:val="004D06B0"/>
    <w:rsid w:val="00597D0E"/>
    <w:rsid w:val="005B26EA"/>
    <w:rsid w:val="005C1421"/>
    <w:rsid w:val="006734F6"/>
    <w:rsid w:val="006F715A"/>
    <w:rsid w:val="007E5470"/>
    <w:rsid w:val="00861B17"/>
    <w:rsid w:val="008739E0"/>
    <w:rsid w:val="00875BF9"/>
    <w:rsid w:val="00882516"/>
    <w:rsid w:val="008B050E"/>
    <w:rsid w:val="00940EA6"/>
    <w:rsid w:val="00944947"/>
    <w:rsid w:val="00986C9F"/>
    <w:rsid w:val="009C4A7C"/>
    <w:rsid w:val="00A402DD"/>
    <w:rsid w:val="00A6574C"/>
    <w:rsid w:val="00AD4668"/>
    <w:rsid w:val="00B076DF"/>
    <w:rsid w:val="00B373D9"/>
    <w:rsid w:val="00B42E64"/>
    <w:rsid w:val="00B62D69"/>
    <w:rsid w:val="00BA0FFC"/>
    <w:rsid w:val="00BF07A7"/>
    <w:rsid w:val="00C60C62"/>
    <w:rsid w:val="00C64B4A"/>
    <w:rsid w:val="00C661D1"/>
    <w:rsid w:val="00CD4773"/>
    <w:rsid w:val="00D2529F"/>
    <w:rsid w:val="00D92B2E"/>
    <w:rsid w:val="00DC1D6A"/>
    <w:rsid w:val="00E66067"/>
    <w:rsid w:val="00EF7905"/>
    <w:rsid w:val="00F210C0"/>
    <w:rsid w:val="00F31653"/>
    <w:rsid w:val="00F50B82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B612-1AE1-4EDA-B33D-5594C72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2022-10-06T11:31:00Z</dcterms:created>
  <dcterms:modified xsi:type="dcterms:W3CDTF">2022-10-06T11:31:00Z</dcterms:modified>
</cp:coreProperties>
</file>