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B2" w:rsidRDefault="00CA36B2" w:rsidP="00C66F22">
      <w:pPr>
        <w:jc w:val="both"/>
      </w:pPr>
      <w:r>
        <w:t>На основу  чла</w:t>
      </w:r>
      <w:r w:rsidR="00437857">
        <w:t>на</w:t>
      </w:r>
      <w:r w:rsidR="00025B51">
        <w:t xml:space="preserve"> </w:t>
      </w:r>
      <w:r w:rsidR="00D86E71">
        <w:t>57</w:t>
      </w:r>
      <w:r w:rsidR="006A0AEE">
        <w:t>.</w:t>
      </w:r>
      <w:r w:rsidR="00437857">
        <w:t xml:space="preserve"> став 1. и члана </w:t>
      </w:r>
      <w:r w:rsidR="00D86E71">
        <w:t>60</w:t>
      </w:r>
      <w:r w:rsidR="00437857">
        <w:t xml:space="preserve">. став </w:t>
      </w:r>
      <w:r w:rsidR="00D86E71">
        <w:t>1</w:t>
      </w:r>
      <w:r w:rsidR="00437857">
        <w:t xml:space="preserve">. </w:t>
      </w:r>
      <w:r w:rsidR="00D86E71">
        <w:t xml:space="preserve">тачка </w:t>
      </w:r>
      <w:r w:rsidR="00CC426C">
        <w:t>1</w:t>
      </w:r>
      <w:r w:rsidR="00437857">
        <w:t xml:space="preserve">. </w:t>
      </w:r>
      <w:r>
        <w:t>Закона о јав</w:t>
      </w:r>
      <w:r w:rsidR="00437857">
        <w:t>ним набавкама („Сл. гласник РС“</w:t>
      </w:r>
      <w:r>
        <w:t xml:space="preserve"> број </w:t>
      </w:r>
      <w:r w:rsidR="00A87FCD">
        <w:rPr>
          <w:color w:val="000000"/>
          <w:lang w:val="en-US"/>
        </w:rPr>
        <w:t>124/12</w:t>
      </w:r>
      <w:r w:rsidR="00B45817">
        <w:rPr>
          <w:color w:val="000000"/>
        </w:rPr>
        <w:t>,14/15,68/15</w:t>
      </w:r>
      <w:r>
        <w:t>)  и Одлуке о покрет</w:t>
      </w:r>
      <w:r w:rsidR="00437857">
        <w:t xml:space="preserve">ању поступка јавне набавке број </w:t>
      </w:r>
      <w:r>
        <w:t>404-</w:t>
      </w:r>
      <w:r w:rsidR="00A6519E">
        <w:t>2</w:t>
      </w:r>
      <w:r w:rsidR="00A6519E">
        <w:rPr>
          <w:lang/>
        </w:rPr>
        <w:t>9</w:t>
      </w:r>
      <w:r w:rsidR="004355D5">
        <w:t>/</w:t>
      </w:r>
      <w:r w:rsidR="00463B02">
        <w:t>1</w:t>
      </w:r>
      <w:r w:rsidR="00A6519E">
        <w:rPr>
          <w:lang/>
        </w:rPr>
        <w:t>9</w:t>
      </w:r>
      <w:r w:rsidR="00463B02">
        <w:t>-0</w:t>
      </w:r>
      <w:r w:rsidR="00B45817">
        <w:t xml:space="preserve">2 од </w:t>
      </w:r>
      <w:r w:rsidR="00A6519E">
        <w:rPr>
          <w:lang/>
        </w:rPr>
        <w:t>05.07.2019</w:t>
      </w:r>
      <w:r w:rsidR="00463B02">
        <w:t>.</w:t>
      </w:r>
      <w:r w:rsidR="00437857">
        <w:t xml:space="preserve"> </w:t>
      </w:r>
      <w:r>
        <w:t>године</w:t>
      </w:r>
    </w:p>
    <w:p w:rsidR="00CA36B2" w:rsidRDefault="00CA36B2" w:rsidP="00C66F22">
      <w:pPr>
        <w:jc w:val="both"/>
      </w:pPr>
    </w:p>
    <w:p w:rsidR="00CA36B2" w:rsidRDefault="00CA36B2" w:rsidP="00C66F22">
      <w:pPr>
        <w:jc w:val="both"/>
      </w:pPr>
    </w:p>
    <w:p w:rsidR="00CA36B2" w:rsidRDefault="00CA36B2" w:rsidP="00C66F22">
      <w:pPr>
        <w:jc w:val="both"/>
      </w:pPr>
    </w:p>
    <w:p w:rsidR="00CA36B2" w:rsidRPr="00B45817" w:rsidRDefault="00CA36B2" w:rsidP="00C66F22">
      <w:pPr>
        <w:jc w:val="center"/>
        <w:rPr>
          <w:b/>
          <w:bCs/>
        </w:rPr>
      </w:pPr>
      <w:r>
        <w:rPr>
          <w:b/>
          <w:bCs/>
        </w:rPr>
        <w:t>ОПШТИНА ЧАЈЕТИНА</w:t>
      </w:r>
      <w:r w:rsidR="00095ABA">
        <w:rPr>
          <w:b/>
          <w:bCs/>
        </w:rPr>
        <w:t>, О</w:t>
      </w:r>
      <w:r w:rsidR="00B45817">
        <w:rPr>
          <w:b/>
          <w:bCs/>
        </w:rPr>
        <w:t>пштинска управа</w:t>
      </w:r>
    </w:p>
    <w:p w:rsidR="00CA36B2" w:rsidRDefault="00CA36B2" w:rsidP="00C66F22">
      <w:pPr>
        <w:jc w:val="center"/>
        <w:rPr>
          <w:b/>
          <w:bCs/>
        </w:rPr>
      </w:pPr>
      <w:r>
        <w:rPr>
          <w:b/>
          <w:bCs/>
        </w:rPr>
        <w:t xml:space="preserve">ул. Александра Карађорђевића </w:t>
      </w:r>
      <w:r w:rsidR="00192E6F">
        <w:rPr>
          <w:b/>
          <w:bCs/>
        </w:rPr>
        <w:t xml:space="preserve"> </w:t>
      </w:r>
      <w:r w:rsidR="00437857">
        <w:rPr>
          <w:b/>
          <w:bCs/>
        </w:rPr>
        <w:t xml:space="preserve">број </w:t>
      </w:r>
      <w:r>
        <w:rPr>
          <w:b/>
          <w:bCs/>
        </w:rPr>
        <w:t>28,   31310 Чајетина</w:t>
      </w:r>
    </w:p>
    <w:p w:rsidR="00CA36B2" w:rsidRDefault="00CA36B2" w:rsidP="00C66F22">
      <w:pPr>
        <w:jc w:val="center"/>
        <w:rPr>
          <w:b/>
          <w:bCs/>
        </w:rPr>
      </w:pPr>
    </w:p>
    <w:p w:rsidR="00CA36B2" w:rsidRDefault="00CA36B2" w:rsidP="00C66F22">
      <w:pPr>
        <w:jc w:val="center"/>
        <w:rPr>
          <w:b/>
          <w:bCs/>
        </w:rPr>
      </w:pPr>
      <w:r>
        <w:rPr>
          <w:b/>
          <w:bCs/>
        </w:rPr>
        <w:t>О б ј а в љ у ј е</w:t>
      </w:r>
    </w:p>
    <w:p w:rsidR="00CA36B2" w:rsidRDefault="00CA36B2" w:rsidP="00C66F22">
      <w:pPr>
        <w:jc w:val="center"/>
        <w:rPr>
          <w:b/>
          <w:bCs/>
        </w:rPr>
      </w:pPr>
    </w:p>
    <w:p w:rsidR="00CA36B2" w:rsidRDefault="0060263C" w:rsidP="00C66F22">
      <w:pPr>
        <w:jc w:val="center"/>
        <w:rPr>
          <w:b/>
          <w:bCs/>
        </w:rPr>
      </w:pPr>
      <w:r>
        <w:rPr>
          <w:b/>
          <w:bCs/>
        </w:rPr>
        <w:t>ПОЗИВ ЗА ПОДНОШЕЊЕ ПОНУДА</w:t>
      </w:r>
    </w:p>
    <w:p w:rsidR="00C34C27" w:rsidRPr="0060263C" w:rsidRDefault="00C34C27" w:rsidP="00C66F22">
      <w:pPr>
        <w:jc w:val="center"/>
        <w:rPr>
          <w:b/>
          <w:bCs/>
        </w:rPr>
      </w:pPr>
    </w:p>
    <w:p w:rsidR="00CA36B2" w:rsidRDefault="00CA36B2" w:rsidP="00C66F22">
      <w:pPr>
        <w:jc w:val="both"/>
        <w:rPr>
          <w:b/>
          <w:bCs/>
        </w:rPr>
      </w:pPr>
    </w:p>
    <w:p w:rsidR="00CC426C" w:rsidRDefault="008801B6" w:rsidP="00CC426C">
      <w:pPr>
        <w:jc w:val="both"/>
        <w:rPr>
          <w:b/>
          <w:bCs/>
        </w:rPr>
      </w:pPr>
      <w:r>
        <w:rPr>
          <w:b/>
          <w:bCs/>
        </w:rPr>
        <w:t xml:space="preserve">У </w:t>
      </w:r>
      <w:r w:rsidR="00B45817">
        <w:rPr>
          <w:b/>
          <w:bCs/>
        </w:rPr>
        <w:t xml:space="preserve">ОТВОРЕНОМ </w:t>
      </w:r>
      <w:r>
        <w:rPr>
          <w:b/>
          <w:bCs/>
        </w:rPr>
        <w:t>ПОСТУПКУ ЈАВНЕ НАБ</w:t>
      </w:r>
      <w:r w:rsidR="00C34C27">
        <w:rPr>
          <w:b/>
          <w:bCs/>
        </w:rPr>
        <w:t xml:space="preserve">АВКЕ </w:t>
      </w:r>
      <w:r w:rsidR="00714517">
        <w:rPr>
          <w:b/>
          <w:bCs/>
        </w:rPr>
        <w:t>ЗА НАБАВКУ</w:t>
      </w:r>
      <w:r w:rsidR="00CA36B2">
        <w:rPr>
          <w:b/>
          <w:bCs/>
        </w:rPr>
        <w:t xml:space="preserve"> </w:t>
      </w:r>
      <w:r w:rsidR="006C3867">
        <w:rPr>
          <w:b/>
          <w:bCs/>
        </w:rPr>
        <w:t>УСЛУГА</w:t>
      </w:r>
      <w:r w:rsidR="00CE4B78">
        <w:rPr>
          <w:b/>
          <w:bCs/>
        </w:rPr>
        <w:t xml:space="preserve"> –</w:t>
      </w:r>
      <w:r w:rsidR="00CC426C">
        <w:rPr>
          <w:b/>
          <w:bCs/>
        </w:rPr>
        <w:t xml:space="preserve"> </w:t>
      </w:r>
      <w:r w:rsidR="00593A90">
        <w:rPr>
          <w:b/>
          <w:bCs/>
        </w:rPr>
        <w:t>превоз ученика и лица која спадају у повлашћене групе</w:t>
      </w:r>
      <w:r w:rsidR="00CA36B2">
        <w:rPr>
          <w:b/>
          <w:bCs/>
        </w:rPr>
        <w:t xml:space="preserve">  (</w:t>
      </w:r>
      <w:r w:rsidR="00B45817">
        <w:rPr>
          <w:b/>
          <w:bCs/>
        </w:rPr>
        <w:t xml:space="preserve">ЈНВВ </w:t>
      </w:r>
      <w:r w:rsidR="00A6519E">
        <w:rPr>
          <w:b/>
          <w:bCs/>
          <w:lang/>
        </w:rPr>
        <w:t>08/19</w:t>
      </w:r>
      <w:r w:rsidR="00CA36B2">
        <w:rPr>
          <w:b/>
          <w:bCs/>
        </w:rPr>
        <w:t>)</w:t>
      </w:r>
      <w:r w:rsidR="00B45817">
        <w:rPr>
          <w:b/>
          <w:bCs/>
        </w:rPr>
        <w:t xml:space="preserve">  </w:t>
      </w:r>
    </w:p>
    <w:p w:rsidR="00CA36B2" w:rsidRPr="00CC426C" w:rsidRDefault="00CA36B2" w:rsidP="00C66F22">
      <w:pPr>
        <w:jc w:val="both"/>
        <w:rPr>
          <w:b/>
          <w:bCs/>
        </w:rPr>
      </w:pPr>
    </w:p>
    <w:p w:rsidR="00CA36B2" w:rsidRDefault="00CA36B2" w:rsidP="00C66F22">
      <w:pPr>
        <w:jc w:val="both"/>
      </w:pPr>
    </w:p>
    <w:p w:rsidR="00F85439" w:rsidRDefault="00CA36B2" w:rsidP="00C66F22">
      <w:pPr>
        <w:jc w:val="both"/>
      </w:pPr>
      <w:r>
        <w:rPr>
          <w:b/>
          <w:bCs/>
        </w:rPr>
        <w:t>1.Наручилац:</w:t>
      </w:r>
      <w:r w:rsidR="00CC426C">
        <w:t xml:space="preserve"> Општина Чајетина</w:t>
      </w:r>
      <w:r w:rsidR="005C3436">
        <w:t>,</w:t>
      </w:r>
      <w:r w:rsidR="00CC426C">
        <w:t xml:space="preserve"> </w:t>
      </w:r>
      <w:r w:rsidR="005C3436">
        <w:t xml:space="preserve"> </w:t>
      </w:r>
      <w:r w:rsidR="00095ABA">
        <w:t>О</w:t>
      </w:r>
      <w:r w:rsidR="00B45817">
        <w:t xml:space="preserve">пштинска управа, </w:t>
      </w:r>
      <w:r>
        <w:t>ул</w:t>
      </w:r>
      <w:r w:rsidR="00463B02">
        <w:t>.</w:t>
      </w:r>
      <w:r w:rsidR="00B45817">
        <w:t xml:space="preserve"> </w:t>
      </w:r>
      <w:r w:rsidR="00463B02">
        <w:t>Краља</w:t>
      </w:r>
      <w:r w:rsidR="00B45817">
        <w:t xml:space="preserve"> </w:t>
      </w:r>
      <w:r>
        <w:t>Александра Карађ</w:t>
      </w:r>
      <w:r w:rsidR="00463B02">
        <w:t xml:space="preserve">орђевића бр.28,31310 Чајетина, </w:t>
      </w:r>
      <w:r>
        <w:t xml:space="preserve"> </w:t>
      </w:r>
      <w:r w:rsidR="003225B8" w:rsidRPr="0000778C">
        <w:t>интернет адрес</w:t>
      </w:r>
      <w:r w:rsidR="003225B8">
        <w:t>a</w:t>
      </w:r>
      <w:r w:rsidR="003225B8">
        <w:rPr>
          <w:b/>
        </w:rPr>
        <w:t xml:space="preserve"> </w:t>
      </w:r>
      <w:r w:rsidR="003225B8">
        <w:rPr>
          <w:b/>
          <w:lang w:val="en-US"/>
        </w:rPr>
        <w:t>www.cajetina.org.rs</w:t>
      </w:r>
      <w:r w:rsidR="003225B8">
        <w:t xml:space="preserve"> </w:t>
      </w:r>
      <w:r>
        <w:t xml:space="preserve">позива све заинтересоване понуђаче  да поднесу понуду за јавну набавку </w:t>
      </w:r>
      <w:r w:rsidR="00593A90">
        <w:t>услуга – превоз ученика и лица која спадају у повлашћене групе.</w:t>
      </w:r>
    </w:p>
    <w:p w:rsidR="003225B8" w:rsidRPr="003225B8" w:rsidRDefault="003225B8" w:rsidP="00C66F22">
      <w:pPr>
        <w:jc w:val="both"/>
        <w:rPr>
          <w:lang w:val="en-US"/>
        </w:rPr>
      </w:pPr>
      <w:r w:rsidRPr="003225B8">
        <w:rPr>
          <w:b/>
        </w:rPr>
        <w:t>2</w:t>
      </w:r>
      <w:r>
        <w:t>.</w:t>
      </w:r>
      <w:r w:rsidRPr="003225B8">
        <w:rPr>
          <w:b/>
        </w:rPr>
        <w:t>Врста наручиоца</w:t>
      </w:r>
      <w:r>
        <w:t>:</w:t>
      </w:r>
      <w:r w:rsidR="00F85439">
        <w:t xml:space="preserve"> </w:t>
      </w:r>
      <w:r w:rsidR="001F1758">
        <w:t xml:space="preserve">Јединица локалне самоуправе, </w:t>
      </w:r>
      <w:r w:rsidR="00CC426C">
        <w:t>Општина</w:t>
      </w:r>
      <w:r>
        <w:t xml:space="preserve"> Чајетина</w:t>
      </w:r>
      <w:r w:rsidR="00095ABA">
        <w:t>, О</w:t>
      </w:r>
      <w:r w:rsidR="00B45817">
        <w:t>пштинска управа</w:t>
      </w:r>
    </w:p>
    <w:p w:rsidR="00C00151" w:rsidRPr="00C34C27" w:rsidRDefault="003225B8" w:rsidP="00C66F22">
      <w:pPr>
        <w:jc w:val="both"/>
      </w:pPr>
      <w:r>
        <w:rPr>
          <w:b/>
        </w:rPr>
        <w:t>3</w:t>
      </w:r>
      <w:r w:rsidR="00C00151" w:rsidRPr="00C00151">
        <w:rPr>
          <w:b/>
        </w:rPr>
        <w:t>.</w:t>
      </w:r>
      <w:r w:rsidR="00C00151">
        <w:rPr>
          <w:b/>
        </w:rPr>
        <w:t>Врста поступка јавне набавке:</w:t>
      </w:r>
      <w:r w:rsidR="00B45817">
        <w:t xml:space="preserve"> О</w:t>
      </w:r>
      <w:r w:rsidR="00CC426C">
        <w:t>творени поступак</w:t>
      </w:r>
    </w:p>
    <w:p w:rsidR="00C11E77" w:rsidRDefault="003225B8" w:rsidP="00593A90">
      <w:pPr>
        <w:jc w:val="both"/>
        <w:rPr>
          <w:bCs/>
        </w:rPr>
      </w:pPr>
      <w:r>
        <w:rPr>
          <w:b/>
          <w:lang w:val="en-US"/>
        </w:rPr>
        <w:t>4</w:t>
      </w:r>
      <w:r w:rsidR="00CA36B2">
        <w:rPr>
          <w:b/>
          <w:lang w:val="en-US"/>
        </w:rPr>
        <w:t>.</w:t>
      </w:r>
      <w:r w:rsidR="00CA36B2">
        <w:rPr>
          <w:b/>
        </w:rPr>
        <w:t>Предмет набавке:</w:t>
      </w:r>
      <w:r w:rsidR="00BA215D">
        <w:rPr>
          <w:b/>
        </w:rPr>
        <w:t xml:space="preserve"> </w:t>
      </w:r>
      <w:r w:rsidR="00593A90" w:rsidRPr="00593A90">
        <w:rPr>
          <w:bCs/>
        </w:rPr>
        <w:t>превоз ученика и лица која спадају у повлашћене групе</w:t>
      </w:r>
    </w:p>
    <w:p w:rsidR="00593A90" w:rsidRPr="00593A90" w:rsidRDefault="00593A90" w:rsidP="00593A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D67075">
        <w:rPr>
          <w:sz w:val="22"/>
          <w:szCs w:val="22"/>
        </w:rPr>
        <w:t>601000000</w:t>
      </w:r>
      <w:r>
        <w:rPr>
          <w:sz w:val="22"/>
          <w:szCs w:val="22"/>
        </w:rPr>
        <w:t xml:space="preserve"> - </w:t>
      </w:r>
      <w:r w:rsidRPr="00D67075">
        <w:rPr>
          <w:sz w:val="22"/>
          <w:szCs w:val="22"/>
        </w:rPr>
        <w:t>Услуге друмског превоза</w:t>
      </w:r>
    </w:p>
    <w:p w:rsidR="00AA1B76" w:rsidRDefault="00790CA3" w:rsidP="00187E02">
      <w:pPr>
        <w:jc w:val="both"/>
      </w:pPr>
      <w:r>
        <w:rPr>
          <w:b/>
        </w:rPr>
        <w:t>5.Критеријум</w:t>
      </w:r>
      <w:r w:rsidR="00AA1B76">
        <w:rPr>
          <w:b/>
        </w:rPr>
        <w:t xml:space="preserve"> </w:t>
      </w:r>
      <w:r>
        <w:rPr>
          <w:b/>
        </w:rPr>
        <w:t>за доделу уговора</w:t>
      </w:r>
      <w:r w:rsidR="00095ABA">
        <w:t>: Партија 1:</w:t>
      </w:r>
      <w:r w:rsidR="00187E02" w:rsidRPr="00B45817">
        <w:t xml:space="preserve"> </w:t>
      </w:r>
      <w:r w:rsidR="00095ABA">
        <w:t>Н</w:t>
      </w:r>
      <w:r w:rsidR="00593A90">
        <w:t>ајнижа понуђена цена</w:t>
      </w:r>
    </w:p>
    <w:p w:rsidR="00095ABA" w:rsidRPr="00095ABA" w:rsidRDefault="00095ABA" w:rsidP="00187E02">
      <w:pPr>
        <w:jc w:val="both"/>
      </w:pPr>
      <w:r>
        <w:t xml:space="preserve">                                                           Партија 2. Економски најповољнија понуда</w:t>
      </w:r>
    </w:p>
    <w:p w:rsidR="00593A90" w:rsidRDefault="00CC6A13" w:rsidP="00C66F22">
      <w:pPr>
        <w:jc w:val="both"/>
      </w:pPr>
      <w:r>
        <w:t xml:space="preserve">                </w:t>
      </w:r>
    </w:p>
    <w:p w:rsidR="008D26B9" w:rsidRDefault="00790CA3" w:rsidP="00C66F22">
      <w:pPr>
        <w:jc w:val="both"/>
      </w:pPr>
      <w:r>
        <w:rPr>
          <w:b/>
        </w:rPr>
        <w:t>6</w:t>
      </w:r>
      <w:r w:rsidR="008D26B9">
        <w:t>.</w:t>
      </w:r>
      <w:r w:rsidR="008D26B9" w:rsidRPr="008D26B9">
        <w:rPr>
          <w:b/>
        </w:rPr>
        <w:t>Нач</w:t>
      </w:r>
      <w:r w:rsidR="008D26B9">
        <w:rPr>
          <w:b/>
        </w:rPr>
        <w:t>ин преузимања конкурсне докумен</w:t>
      </w:r>
      <w:r w:rsidR="008D26B9" w:rsidRPr="008D26B9">
        <w:rPr>
          <w:b/>
        </w:rPr>
        <w:t>тације</w:t>
      </w:r>
      <w:r w:rsidR="008D26B9">
        <w:rPr>
          <w:b/>
        </w:rPr>
        <w:t>:</w:t>
      </w:r>
      <w:r w:rsidR="00C66F22">
        <w:rPr>
          <w:b/>
        </w:rPr>
        <w:t xml:space="preserve"> </w:t>
      </w:r>
      <w:r w:rsidR="008D26B9" w:rsidRPr="0000778C">
        <w:t>на интернет адреси</w:t>
      </w:r>
      <w:r w:rsidR="008D26B9">
        <w:rPr>
          <w:b/>
        </w:rPr>
        <w:t xml:space="preserve"> </w:t>
      </w:r>
      <w:r w:rsidR="0000778C">
        <w:rPr>
          <w:b/>
          <w:lang w:val="en-US"/>
        </w:rPr>
        <w:t>www.cajetina.org.rs</w:t>
      </w:r>
      <w:r w:rsidR="008D26B9">
        <w:rPr>
          <w:b/>
        </w:rPr>
        <w:t xml:space="preserve"> </w:t>
      </w:r>
      <w:r w:rsidR="0000778C" w:rsidRPr="0000778C">
        <w:t>(категорија, водич кроз локалну управу документа-конкурси и позиви)</w:t>
      </w:r>
      <w:r w:rsidR="00C66F22">
        <w:t xml:space="preserve"> или на Порталу јавних набавки.</w:t>
      </w:r>
    </w:p>
    <w:p w:rsidR="0000778C" w:rsidRDefault="00790CA3" w:rsidP="00C66F22">
      <w:pPr>
        <w:jc w:val="both"/>
      </w:pPr>
      <w:r>
        <w:rPr>
          <w:b/>
        </w:rPr>
        <w:t>7</w:t>
      </w:r>
      <w:r w:rsidR="0000778C">
        <w:t>.</w:t>
      </w:r>
      <w:r w:rsidR="000817C4">
        <w:t xml:space="preserve"> </w:t>
      </w:r>
      <w:r w:rsidR="00642CC3" w:rsidRPr="00642CC3">
        <w:rPr>
          <w:b/>
        </w:rPr>
        <w:t>Адреса</w:t>
      </w:r>
      <w:r w:rsidR="000817C4">
        <w:t xml:space="preserve">: </w:t>
      </w:r>
      <w:r w:rsidR="00C66F22">
        <w:t xml:space="preserve">Александра Карађорђевића број </w:t>
      </w:r>
      <w:r w:rsidR="0000778C">
        <w:t xml:space="preserve">28, 31310 Чајетина, на </w:t>
      </w:r>
      <w:r w:rsidR="0000778C" w:rsidRPr="0000778C">
        <w:t>интернет адреси</w:t>
      </w:r>
      <w:r w:rsidR="0000778C">
        <w:rPr>
          <w:b/>
        </w:rPr>
        <w:t xml:space="preserve"> </w:t>
      </w:r>
      <w:r w:rsidR="0000778C">
        <w:rPr>
          <w:b/>
          <w:lang w:val="en-US"/>
        </w:rPr>
        <w:t>www.cajetina.org.rs</w:t>
      </w:r>
      <w:r w:rsidR="0000778C">
        <w:rPr>
          <w:b/>
        </w:rPr>
        <w:t xml:space="preserve"> </w:t>
      </w:r>
      <w:r w:rsidR="0000778C" w:rsidRPr="0000778C">
        <w:t>(категорија, водич кроз локалну управу документа</w:t>
      </w:r>
      <w:r w:rsidR="00F85439">
        <w:t xml:space="preserve"> </w:t>
      </w:r>
      <w:r w:rsidR="0000778C" w:rsidRPr="0000778C">
        <w:t>-</w:t>
      </w:r>
      <w:r w:rsidR="00F85439">
        <w:t xml:space="preserve"> </w:t>
      </w:r>
      <w:r w:rsidR="0000778C" w:rsidRPr="0000778C">
        <w:t>конкурси и позиви)</w:t>
      </w:r>
    </w:p>
    <w:p w:rsidR="00790CA3" w:rsidRDefault="00492C56" w:rsidP="00C66F22">
      <w:pPr>
        <w:jc w:val="both"/>
      </w:pPr>
      <w:r>
        <w:rPr>
          <w:b/>
        </w:rPr>
        <w:t>8</w:t>
      </w:r>
      <w:r w:rsidR="00642CC3">
        <w:t>.</w:t>
      </w:r>
      <w:r w:rsidR="00642CC3" w:rsidRPr="00642CC3">
        <w:rPr>
          <w:b/>
        </w:rPr>
        <w:t>Начин подношења понуде и рок</w:t>
      </w:r>
      <w:r w:rsidR="00642CC3">
        <w:rPr>
          <w:b/>
        </w:rPr>
        <w:t>:</w:t>
      </w:r>
      <w:r w:rsidR="00F0230B">
        <w:rPr>
          <w:b/>
        </w:rPr>
        <w:t xml:space="preserve"> </w:t>
      </w:r>
      <w:r w:rsidR="00F0230B">
        <w:t xml:space="preserve">Понуде се достављају у року од </w:t>
      </w:r>
      <w:r w:rsidR="00095ABA">
        <w:t>30</w:t>
      </w:r>
      <w:r w:rsidR="00F0230B">
        <w:t xml:space="preserve"> дана од дана објављивања </w:t>
      </w:r>
      <w:r w:rsidR="00373D1F">
        <w:t>позива за подношење понуда на Порталу јавних набавки и на интерн</w:t>
      </w:r>
      <w:r w:rsidR="00346F5C">
        <w:t>е</w:t>
      </w:r>
      <w:r w:rsidR="00373D1F">
        <w:t>т страници</w:t>
      </w:r>
      <w:r w:rsidR="00F0230B">
        <w:t xml:space="preserve"> </w:t>
      </w:r>
      <w:r w:rsidR="00C66F22">
        <w:t>наручиоца,</w:t>
      </w:r>
      <w:r w:rsidR="001F2ED7">
        <w:t xml:space="preserve"> односно до дана </w:t>
      </w:r>
      <w:r w:rsidR="00A6519E">
        <w:rPr>
          <w:u w:val="single"/>
          <w:lang/>
        </w:rPr>
        <w:t>23.07.2019</w:t>
      </w:r>
      <w:r w:rsidR="001F2ED7" w:rsidRPr="001A2652">
        <w:rPr>
          <w:u w:val="single"/>
        </w:rPr>
        <w:t>. године</w:t>
      </w:r>
      <w:r w:rsidR="00F0230B" w:rsidRPr="001A2652">
        <w:rPr>
          <w:u w:val="single"/>
        </w:rPr>
        <w:t xml:space="preserve"> до 12,00 часова</w:t>
      </w:r>
      <w:r w:rsidR="00F0230B">
        <w:t xml:space="preserve">, без обзира да ли се достављају </w:t>
      </w:r>
      <w:r w:rsidR="005C3436">
        <w:t xml:space="preserve">непосредно или </w:t>
      </w:r>
      <w:r w:rsidR="00373D1F">
        <w:t xml:space="preserve">путем </w:t>
      </w:r>
      <w:r w:rsidR="008C7802">
        <w:t>поште са назнаком</w:t>
      </w:r>
      <w:r w:rsidR="00CE4B78">
        <w:t xml:space="preserve">: </w:t>
      </w:r>
      <w:r w:rsidR="00CE4B78" w:rsidRPr="00CE4B78">
        <w:rPr>
          <w:b/>
        </w:rPr>
        <w:t>„</w:t>
      </w:r>
      <w:r w:rsidR="00F85439">
        <w:rPr>
          <w:b/>
        </w:rPr>
        <w:t>ПОНУДА ЗА ЈАВНУ НАБАВКУ</w:t>
      </w:r>
      <w:r w:rsidR="00CC426C">
        <w:rPr>
          <w:b/>
        </w:rPr>
        <w:t xml:space="preserve"> </w:t>
      </w:r>
      <w:r w:rsidR="006C3867">
        <w:rPr>
          <w:b/>
        </w:rPr>
        <w:t>УСЛУГА</w:t>
      </w:r>
      <w:r w:rsidR="00F85439">
        <w:rPr>
          <w:b/>
        </w:rPr>
        <w:t xml:space="preserve"> – </w:t>
      </w:r>
      <w:r w:rsidR="00593A90">
        <w:rPr>
          <w:b/>
        </w:rPr>
        <w:t xml:space="preserve">ПРЕВОЗ УЧЕНИКА И ЛИЦА КОЈА СПАДАЈУ У ПОВЛАШЋЕНЕ ГРУПЕ, ЈНВВ </w:t>
      </w:r>
      <w:r w:rsidR="00A6519E">
        <w:rPr>
          <w:b/>
          <w:lang/>
        </w:rPr>
        <w:t>08/19</w:t>
      </w:r>
      <w:r w:rsidR="00187E02">
        <w:rPr>
          <w:b/>
        </w:rPr>
        <w:t xml:space="preserve"> – НЕ ОТВАРАТИ“. </w:t>
      </w:r>
      <w:r w:rsidR="00F0230B">
        <w:t xml:space="preserve">Уколико рок истиче на дан који је нерадни (недеља,  државни празник) </w:t>
      </w:r>
      <w:r w:rsidR="00C66F22">
        <w:t>као последњи дан  истека  рока</w:t>
      </w:r>
      <w:r w:rsidR="00F0230B">
        <w:t xml:space="preserve"> сматраће се први следећи радни дан до 12,00 часова.</w:t>
      </w:r>
      <w:r w:rsidR="00346F5C" w:rsidRPr="00346F5C">
        <w:t xml:space="preserve"> </w:t>
      </w:r>
      <w:r w:rsidR="00346F5C">
        <w:t>Понуда се подноси у затвореној</w:t>
      </w:r>
      <w:r w:rsidR="001F2ED7">
        <w:t xml:space="preserve">, </w:t>
      </w:r>
      <w:r w:rsidR="00346F5C">
        <w:t xml:space="preserve"> запечаћеној коверти, на напред наведену адресу  наручиоца или предаје лично на шалтер у Услужном центру</w:t>
      </w:r>
      <w:r w:rsidR="001A01CE">
        <w:rPr>
          <w:b/>
          <w:bCs/>
        </w:rPr>
        <w:t xml:space="preserve">. </w:t>
      </w:r>
      <w:r w:rsidR="00790CA3">
        <w:t>На полеђини коверте навести податке  о понуђачу са тачном адресом, бројем телефона-факса и именом особа за контакт</w:t>
      </w:r>
      <w:r w:rsidR="00C66F22">
        <w:t>.</w:t>
      </w:r>
      <w:r w:rsidR="00790CA3" w:rsidRPr="00790CA3">
        <w:t xml:space="preserve"> </w:t>
      </w:r>
      <w:r w:rsidR="00790CA3">
        <w:t>Понуда мора бити  попуњена  на  оригинал обрасцу  из конкурсне документације на српском језику, јасна, недвосмислена,читко попуњена у складу са упутством наручиоца из конкурсне документације, оверена печатом и потписом овлашћеног лица.</w:t>
      </w:r>
    </w:p>
    <w:p w:rsidR="00917890" w:rsidRDefault="00492C56" w:rsidP="00C66F22">
      <w:pPr>
        <w:tabs>
          <w:tab w:val="left" w:pos="1080"/>
        </w:tabs>
        <w:jc w:val="both"/>
      </w:pPr>
      <w:r>
        <w:rPr>
          <w:b/>
          <w:bCs/>
        </w:rPr>
        <w:t>9</w:t>
      </w:r>
      <w:r w:rsidR="00346F5C">
        <w:rPr>
          <w:b/>
          <w:bCs/>
        </w:rPr>
        <w:t>.Место, време и начин отварања понуда</w:t>
      </w:r>
      <w:r w:rsidR="00D4018E">
        <w:rPr>
          <w:b/>
          <w:bCs/>
        </w:rPr>
        <w:t>:</w:t>
      </w:r>
      <w:r w:rsidR="00917890" w:rsidRPr="00917890">
        <w:t xml:space="preserve"> </w:t>
      </w:r>
      <w:r w:rsidR="00917890">
        <w:t>Ја</w:t>
      </w:r>
      <w:r w:rsidR="00C66F22">
        <w:t>вно отварање понуда обавиће се к</w:t>
      </w:r>
      <w:r w:rsidR="00917890">
        <w:t>омисијски,  у</w:t>
      </w:r>
      <w:r w:rsidR="00C66F22">
        <w:t xml:space="preserve"> просторијама Oпштинске управе</w:t>
      </w:r>
      <w:r w:rsidR="00917890">
        <w:t>, на дан истека рока за подношење понуд</w:t>
      </w:r>
      <w:r w:rsidR="00C66F22">
        <w:t>а,</w:t>
      </w:r>
      <w:r w:rsidR="00917890">
        <w:t xml:space="preserve"> </w:t>
      </w:r>
      <w:r w:rsidR="00C34C27">
        <w:t xml:space="preserve">односно дана </w:t>
      </w:r>
      <w:r w:rsidR="00BA215D">
        <w:t xml:space="preserve"> </w:t>
      </w:r>
      <w:r w:rsidR="00A6519E">
        <w:rPr>
          <w:u w:val="single"/>
          <w:lang/>
        </w:rPr>
        <w:t>23.07.2019</w:t>
      </w:r>
      <w:r w:rsidR="00C34C27" w:rsidRPr="001A2652">
        <w:rPr>
          <w:u w:val="single"/>
        </w:rPr>
        <w:t xml:space="preserve">. </w:t>
      </w:r>
      <w:r w:rsidR="001F2ED7" w:rsidRPr="001A2652">
        <w:rPr>
          <w:u w:val="single"/>
        </w:rPr>
        <w:t xml:space="preserve">године са почетком у  </w:t>
      </w:r>
      <w:r w:rsidR="00917890" w:rsidRPr="001A2652">
        <w:rPr>
          <w:u w:val="single"/>
        </w:rPr>
        <w:t xml:space="preserve">12 часова и </w:t>
      </w:r>
      <w:r w:rsidR="00095ABA">
        <w:rPr>
          <w:u w:val="single"/>
        </w:rPr>
        <w:t>30</w:t>
      </w:r>
      <w:r w:rsidR="00917890" w:rsidRPr="001A2652">
        <w:rPr>
          <w:u w:val="single"/>
        </w:rPr>
        <w:t xml:space="preserve"> минута.</w:t>
      </w:r>
    </w:p>
    <w:p w:rsidR="00917890" w:rsidRDefault="00917890" w:rsidP="00C66F22">
      <w:pPr>
        <w:numPr>
          <w:ilvl w:val="0"/>
          <w:numId w:val="1"/>
        </w:numPr>
        <w:tabs>
          <w:tab w:val="left" w:pos="0"/>
          <w:tab w:val="left" w:pos="1080"/>
        </w:tabs>
        <w:jc w:val="both"/>
      </w:pPr>
      <w:r>
        <w:lastRenderedPageBreak/>
        <w:t>Понуђ</w:t>
      </w:r>
      <w:r w:rsidR="00C66F22">
        <w:t>ачи при отварању понуда морају к</w:t>
      </w:r>
      <w:r>
        <w:t>омисији предати писмено овлашћење за учествовање у поступку отварања понуда.</w:t>
      </w:r>
    </w:p>
    <w:p w:rsidR="00CA36B2" w:rsidRPr="00675C32" w:rsidRDefault="00492C56" w:rsidP="00C66F22">
      <w:pPr>
        <w:jc w:val="both"/>
      </w:pPr>
      <w:r>
        <w:rPr>
          <w:b/>
        </w:rPr>
        <w:t>10</w:t>
      </w:r>
      <w:r w:rsidR="00CA36B2">
        <w:rPr>
          <w:b/>
        </w:rPr>
        <w:t xml:space="preserve">.Услови </w:t>
      </w:r>
      <w:r w:rsidR="00917890">
        <w:rPr>
          <w:b/>
        </w:rPr>
        <w:t xml:space="preserve">под којим </w:t>
      </w:r>
      <w:r w:rsidR="00C66F22">
        <w:rPr>
          <w:b/>
        </w:rPr>
        <w:t>понуђачи</w:t>
      </w:r>
      <w:r w:rsidR="00917890">
        <w:rPr>
          <w:b/>
        </w:rPr>
        <w:t xml:space="preserve"> могу учествовати у поступку </w:t>
      </w:r>
      <w:r w:rsidR="00C66F22">
        <w:rPr>
          <w:b/>
        </w:rPr>
        <w:t>јавне набавке</w:t>
      </w:r>
      <w:r w:rsidR="00CA36B2">
        <w:t>:</w:t>
      </w:r>
      <w:r w:rsidR="00DE4AFE">
        <w:t xml:space="preserve"> </w:t>
      </w:r>
      <w:r w:rsidR="00CA36B2">
        <w:t>Право учешћа  у поступку има домаће или страно правно или физичко лице</w:t>
      </w:r>
      <w:r w:rsidR="00C66F22">
        <w:t xml:space="preserve"> ( у даљем тексту: п</w:t>
      </w:r>
      <w:r w:rsidR="00CA36B2">
        <w:t>онуђач)  које  поднесе до</w:t>
      </w:r>
      <w:r w:rsidR="00C66F22">
        <w:t xml:space="preserve">казе из члана </w:t>
      </w:r>
      <w:r w:rsidR="001F1758">
        <w:t>77</w:t>
      </w:r>
      <w:r w:rsidR="00CA36B2">
        <w:t>.</w:t>
      </w:r>
      <w:r w:rsidR="00C66F22">
        <w:t xml:space="preserve"> </w:t>
      </w:r>
      <w:r w:rsidR="00CA36B2">
        <w:t>Закона о јавним набавкама</w:t>
      </w:r>
      <w:r w:rsidR="00C66F22">
        <w:t xml:space="preserve"> </w:t>
      </w:r>
      <w:r w:rsidR="00CA36B2">
        <w:t>којим д</w:t>
      </w:r>
      <w:r w:rsidR="00C66F22">
        <w:t xml:space="preserve">оказује испуњеност услова из члана </w:t>
      </w:r>
      <w:r w:rsidR="001F1758">
        <w:t>75</w:t>
      </w:r>
      <w:r w:rsidR="00CA36B2">
        <w:t>.</w:t>
      </w:r>
      <w:r w:rsidR="00C66F22">
        <w:t xml:space="preserve"> става </w:t>
      </w:r>
      <w:r w:rsidR="001F1758">
        <w:t>1</w:t>
      </w:r>
      <w:r w:rsidR="00675C32">
        <w:t>.</w:t>
      </w:r>
      <w:r w:rsidR="00C66F22">
        <w:t xml:space="preserve"> </w:t>
      </w:r>
      <w:r w:rsidR="00675C32">
        <w:t>Закона о јавним набавкама.</w:t>
      </w:r>
    </w:p>
    <w:p w:rsidR="00CA36B2" w:rsidRDefault="00C66F22" w:rsidP="00C66F22">
      <w:pPr>
        <w:jc w:val="both"/>
      </w:pPr>
      <w:r>
        <w:t xml:space="preserve">Уз понуду и доказе из члана </w:t>
      </w:r>
      <w:r w:rsidR="001F1758">
        <w:t>77</w:t>
      </w:r>
      <w:r w:rsidR="00CA36B2">
        <w:t>.</w:t>
      </w:r>
      <w:r>
        <w:t xml:space="preserve"> </w:t>
      </w:r>
      <w:r w:rsidR="00CA36B2">
        <w:t>Закона  о јавним набавкама понуђач има обавезу да достави и друга документа и обр</w:t>
      </w:r>
      <w:r>
        <w:t>асце садржане у к</w:t>
      </w:r>
      <w:r w:rsidR="00CA36B2">
        <w:t>онкурсној документацији.</w:t>
      </w:r>
    </w:p>
    <w:p w:rsidR="00CA36B2" w:rsidRDefault="00CA36B2" w:rsidP="00C66F22">
      <w:pPr>
        <w:jc w:val="both"/>
      </w:pPr>
      <w:r>
        <w:t>Понуда мора бити  у целини припремљена у складу са овим позивом</w:t>
      </w:r>
      <w:r w:rsidR="001F1758">
        <w:t xml:space="preserve"> за подношење понуда</w:t>
      </w:r>
      <w:r w:rsidR="00C66F22">
        <w:t xml:space="preserve"> и к</w:t>
      </w:r>
      <w:r>
        <w:t>онкурсном документацијом .</w:t>
      </w:r>
    </w:p>
    <w:p w:rsidR="0060263C" w:rsidRDefault="00917890" w:rsidP="00C66F22">
      <w:pPr>
        <w:jc w:val="both"/>
      </w:pPr>
      <w:r w:rsidRPr="00917890">
        <w:rPr>
          <w:b/>
        </w:rPr>
        <w:t>1</w:t>
      </w:r>
      <w:r w:rsidR="00492C56">
        <w:rPr>
          <w:b/>
        </w:rPr>
        <w:t>1</w:t>
      </w:r>
      <w:r>
        <w:t>.</w:t>
      </w:r>
      <w:r w:rsidRPr="00917890">
        <w:rPr>
          <w:b/>
        </w:rPr>
        <w:t>Рок за доношење одлуке</w:t>
      </w:r>
      <w:r>
        <w:t>:</w:t>
      </w:r>
      <w:r w:rsidR="0060263C" w:rsidRPr="0060263C">
        <w:t xml:space="preserve"> </w:t>
      </w:r>
      <w:r w:rsidR="0060263C">
        <w:t xml:space="preserve">Одлуку о </w:t>
      </w:r>
      <w:r w:rsidR="00DC0D9E">
        <w:t>додели уговора</w:t>
      </w:r>
      <w:r w:rsidR="00C66F22">
        <w:t xml:space="preserve"> наручилац ће донети </w:t>
      </w:r>
      <w:r w:rsidR="0060263C">
        <w:t xml:space="preserve"> у објективно најкраћем  могућем року</w:t>
      </w:r>
      <w:r w:rsidR="00C66F22">
        <w:t>,</w:t>
      </w:r>
      <w:r w:rsidR="0060263C">
        <w:t xml:space="preserve"> а најдаље у року од </w:t>
      </w:r>
      <w:r w:rsidR="00C74766">
        <w:t>25</w:t>
      </w:r>
      <w:r w:rsidR="0060263C">
        <w:t xml:space="preserve"> дана од дана отварања понуда.</w:t>
      </w:r>
    </w:p>
    <w:p w:rsidR="0060263C" w:rsidRDefault="00492C56" w:rsidP="00C66F22">
      <w:pPr>
        <w:jc w:val="both"/>
        <w:rPr>
          <w:b/>
        </w:rPr>
      </w:pPr>
      <w:r>
        <w:rPr>
          <w:b/>
        </w:rPr>
        <w:t>12</w:t>
      </w:r>
      <w:r w:rsidR="0060263C">
        <w:rPr>
          <w:b/>
        </w:rPr>
        <w:t>.</w:t>
      </w:r>
      <w:r w:rsidR="00C66F22">
        <w:rPr>
          <w:b/>
        </w:rPr>
        <w:t xml:space="preserve"> </w:t>
      </w:r>
      <w:r w:rsidR="0060263C">
        <w:rPr>
          <w:b/>
        </w:rPr>
        <w:t>Остали подаци:</w:t>
      </w:r>
    </w:p>
    <w:p w:rsidR="0060263C" w:rsidRDefault="0060263C" w:rsidP="00C66F22">
      <w:pPr>
        <w:jc w:val="both"/>
        <w:rPr>
          <w:b/>
          <w:bCs/>
        </w:rPr>
      </w:pPr>
      <w:r>
        <w:rPr>
          <w:b/>
          <w:bCs/>
        </w:rPr>
        <w:t>Понуда</w:t>
      </w:r>
      <w:r>
        <w:rPr>
          <w:b/>
          <w:bCs/>
          <w:lang w:val="en-US"/>
        </w:rPr>
        <w:t xml:space="preserve">  </w:t>
      </w:r>
      <w:r>
        <w:rPr>
          <w:b/>
          <w:bCs/>
        </w:rPr>
        <w:t>са варијантама није дозвољена.</w:t>
      </w:r>
    </w:p>
    <w:p w:rsidR="0060263C" w:rsidRDefault="00C66F22" w:rsidP="00C66F22">
      <w:pPr>
        <w:numPr>
          <w:ilvl w:val="0"/>
          <w:numId w:val="1"/>
        </w:numPr>
        <w:tabs>
          <w:tab w:val="left" w:pos="0"/>
          <w:tab w:val="left" w:pos="1080"/>
        </w:tabs>
        <w:jc w:val="both"/>
      </w:pPr>
      <w:r>
        <w:t xml:space="preserve">Понуда треба да важи  </w:t>
      </w:r>
      <w:r w:rsidR="0060263C">
        <w:t xml:space="preserve">најмање  </w:t>
      </w:r>
      <w:r w:rsidR="00593A90">
        <w:t>6</w:t>
      </w:r>
      <w:r>
        <w:t xml:space="preserve">0 </w:t>
      </w:r>
      <w:r w:rsidR="0060263C">
        <w:t>дана од дана јавног отварања понуда.</w:t>
      </w:r>
    </w:p>
    <w:p w:rsidR="0060263C" w:rsidRDefault="0060263C" w:rsidP="00C66F22">
      <w:pPr>
        <w:numPr>
          <w:ilvl w:val="0"/>
          <w:numId w:val="1"/>
        </w:numPr>
        <w:jc w:val="both"/>
      </w:pPr>
      <w:r>
        <w:t>Незатворене,</w:t>
      </w:r>
      <w:r w:rsidR="00C66F22">
        <w:t xml:space="preserve"> непотпуне </w:t>
      </w:r>
      <w:r>
        <w:t xml:space="preserve">и неблаговремене </w:t>
      </w:r>
      <w:r w:rsidR="00C66F22">
        <w:t xml:space="preserve">поднете </w:t>
      </w:r>
      <w:r>
        <w:t>понуде неће бити разматране.</w:t>
      </w:r>
    </w:p>
    <w:p w:rsidR="0060263C" w:rsidRDefault="00C66F22" w:rsidP="00C66F22">
      <w:pPr>
        <w:numPr>
          <w:ilvl w:val="0"/>
          <w:numId w:val="1"/>
        </w:numPr>
        <w:jc w:val="both"/>
        <w:rPr>
          <w:b/>
        </w:rPr>
      </w:pPr>
      <w:r>
        <w:t xml:space="preserve">Све додатне информације </w:t>
      </w:r>
      <w:r w:rsidR="0060263C">
        <w:t>заинтересовани понуђачи могу добити на телефон 031/</w:t>
      </w:r>
      <w:r w:rsidR="00737463">
        <w:t>3</w:t>
      </w:r>
      <w:r w:rsidR="0060263C">
        <w:t>831-</w:t>
      </w:r>
      <w:r w:rsidR="00C74766">
        <w:t>151</w:t>
      </w:r>
      <w:r w:rsidR="00200BEE">
        <w:t>,</w:t>
      </w:r>
      <w:r>
        <w:t xml:space="preserve"> локал 134</w:t>
      </w:r>
      <w:r w:rsidR="00200BEE">
        <w:t>,</w:t>
      </w:r>
      <w:r w:rsidR="0060263C">
        <w:t xml:space="preserve"> у времену од </w:t>
      </w:r>
      <w:r w:rsidR="00593A90">
        <w:t>7</w:t>
      </w:r>
      <w:r w:rsidR="0060263C">
        <w:t>,00 до 15,00 часова.</w:t>
      </w:r>
    </w:p>
    <w:p w:rsidR="00917890" w:rsidRPr="00917890" w:rsidRDefault="00917890" w:rsidP="00C66F22">
      <w:pPr>
        <w:jc w:val="both"/>
      </w:pPr>
    </w:p>
    <w:p w:rsidR="00917890" w:rsidRPr="00917890" w:rsidRDefault="00917890" w:rsidP="00C66F22">
      <w:pPr>
        <w:jc w:val="both"/>
      </w:pPr>
    </w:p>
    <w:p w:rsidR="00CA36B2" w:rsidRDefault="00CA36B2" w:rsidP="00C66F22">
      <w:pPr>
        <w:ind w:left="1080"/>
        <w:jc w:val="both"/>
      </w:pPr>
    </w:p>
    <w:p w:rsidR="00CA36B2" w:rsidRDefault="00CA36B2" w:rsidP="00C66F22">
      <w:pPr>
        <w:ind w:left="1080"/>
        <w:jc w:val="both"/>
      </w:pPr>
    </w:p>
    <w:p w:rsidR="00CA36B2" w:rsidRDefault="00CA36B2" w:rsidP="00C66F22">
      <w:pPr>
        <w:ind w:left="1080"/>
        <w:jc w:val="both"/>
      </w:pPr>
    </w:p>
    <w:p w:rsidR="00CA36B2" w:rsidRDefault="00CA36B2" w:rsidP="00C66F22">
      <w:pPr>
        <w:ind w:left="1080"/>
        <w:jc w:val="both"/>
      </w:pPr>
    </w:p>
    <w:p w:rsidR="00CA36B2" w:rsidRDefault="00CA36B2" w:rsidP="00C66F22">
      <w:pPr>
        <w:ind w:left="1080"/>
        <w:jc w:val="both"/>
      </w:pPr>
    </w:p>
    <w:sectPr w:rsidR="00CA36B2" w:rsidSect="001A1226">
      <w:headerReference w:type="default" r:id="rId7"/>
      <w:footerReference w:type="default" r:id="rId8"/>
      <w:footnotePr>
        <w:pos w:val="beneathText"/>
      </w:footnotePr>
      <w:pgSz w:w="11905" w:h="16837"/>
      <w:pgMar w:top="1644" w:right="635" w:bottom="794" w:left="1457" w:header="663" w:footer="6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9B9" w:rsidRDefault="00E549B9">
      <w:r>
        <w:separator/>
      </w:r>
    </w:p>
  </w:endnote>
  <w:endnote w:type="continuationSeparator" w:id="1">
    <w:p w:rsidR="00E549B9" w:rsidRDefault="00E54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52" w:rsidRDefault="0059612E">
    <w:pPr>
      <w:pStyle w:val="Footer"/>
      <w:jc w:val="center"/>
    </w:pPr>
    <w:fldSimple w:instr=" PAGE   \* MERGEFORMAT ">
      <w:r w:rsidR="006C1AA2">
        <w:rPr>
          <w:noProof/>
        </w:rPr>
        <w:t>1</w:t>
      </w:r>
    </w:fldSimple>
  </w:p>
  <w:p w:rsidR="000F052D" w:rsidRDefault="000F052D">
    <w:pPr>
      <w:pStyle w:val="Footer"/>
      <w:jc w:val="center"/>
      <w:rPr>
        <w:rFonts w:ascii="Monotype Corsiva" w:hAnsi="Monotype Corsiva"/>
        <w:color w:val="8080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9B9" w:rsidRDefault="00E549B9">
      <w:r>
        <w:separator/>
      </w:r>
    </w:p>
  </w:footnote>
  <w:footnote w:type="continuationSeparator" w:id="1">
    <w:p w:rsidR="00E549B9" w:rsidRDefault="00E54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2D" w:rsidRDefault="000F052D">
    <w:pPr>
      <w:pStyle w:val="Header"/>
      <w:jc w:val="center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46986"/>
    <w:rsid w:val="00001D6F"/>
    <w:rsid w:val="0000778C"/>
    <w:rsid w:val="00025B51"/>
    <w:rsid w:val="00055ADC"/>
    <w:rsid w:val="00062C1C"/>
    <w:rsid w:val="00074DC3"/>
    <w:rsid w:val="000817C4"/>
    <w:rsid w:val="00095ABA"/>
    <w:rsid w:val="000F052D"/>
    <w:rsid w:val="000F0C32"/>
    <w:rsid w:val="000F4C7B"/>
    <w:rsid w:val="00125D31"/>
    <w:rsid w:val="00127F47"/>
    <w:rsid w:val="00132EE0"/>
    <w:rsid w:val="00176DC6"/>
    <w:rsid w:val="0018761C"/>
    <w:rsid w:val="00187E02"/>
    <w:rsid w:val="00192E6F"/>
    <w:rsid w:val="001A01CE"/>
    <w:rsid w:val="001A1226"/>
    <w:rsid w:val="001A2652"/>
    <w:rsid w:val="001D57BC"/>
    <w:rsid w:val="001F1758"/>
    <w:rsid w:val="001F28C2"/>
    <w:rsid w:val="001F2ED7"/>
    <w:rsid w:val="00200BEE"/>
    <w:rsid w:val="00202039"/>
    <w:rsid w:val="00243DE1"/>
    <w:rsid w:val="00247584"/>
    <w:rsid w:val="00276668"/>
    <w:rsid w:val="00280435"/>
    <w:rsid w:val="00295118"/>
    <w:rsid w:val="002D20F7"/>
    <w:rsid w:val="002F04A3"/>
    <w:rsid w:val="003225B8"/>
    <w:rsid w:val="0033079A"/>
    <w:rsid w:val="00337462"/>
    <w:rsid w:val="003400E2"/>
    <w:rsid w:val="00341FE9"/>
    <w:rsid w:val="00346F5C"/>
    <w:rsid w:val="0036046B"/>
    <w:rsid w:val="00373D1F"/>
    <w:rsid w:val="003E0239"/>
    <w:rsid w:val="00400783"/>
    <w:rsid w:val="004355D5"/>
    <w:rsid w:val="00437857"/>
    <w:rsid w:val="004509D2"/>
    <w:rsid w:val="00463B02"/>
    <w:rsid w:val="004673BD"/>
    <w:rsid w:val="00492C56"/>
    <w:rsid w:val="004A5542"/>
    <w:rsid w:val="004D1189"/>
    <w:rsid w:val="004F589C"/>
    <w:rsid w:val="004F7710"/>
    <w:rsid w:val="0050070C"/>
    <w:rsid w:val="00531A0A"/>
    <w:rsid w:val="00556956"/>
    <w:rsid w:val="00582BB1"/>
    <w:rsid w:val="00593A90"/>
    <w:rsid w:val="0059612E"/>
    <w:rsid w:val="005A0A1A"/>
    <w:rsid w:val="005C3436"/>
    <w:rsid w:val="005E3AB7"/>
    <w:rsid w:val="005F0729"/>
    <w:rsid w:val="0060263C"/>
    <w:rsid w:val="00622AE4"/>
    <w:rsid w:val="006266A8"/>
    <w:rsid w:val="00642CC3"/>
    <w:rsid w:val="00675C32"/>
    <w:rsid w:val="006A0AEE"/>
    <w:rsid w:val="006B4703"/>
    <w:rsid w:val="006C1AA2"/>
    <w:rsid w:val="006C3867"/>
    <w:rsid w:val="00711370"/>
    <w:rsid w:val="00714517"/>
    <w:rsid w:val="00737463"/>
    <w:rsid w:val="00751623"/>
    <w:rsid w:val="00777577"/>
    <w:rsid w:val="00790299"/>
    <w:rsid w:val="00790CA3"/>
    <w:rsid w:val="007E0625"/>
    <w:rsid w:val="0080613F"/>
    <w:rsid w:val="00830B8D"/>
    <w:rsid w:val="00871074"/>
    <w:rsid w:val="008801B6"/>
    <w:rsid w:val="008B6290"/>
    <w:rsid w:val="008C7802"/>
    <w:rsid w:val="008D26B9"/>
    <w:rsid w:val="008E2466"/>
    <w:rsid w:val="008F3AFE"/>
    <w:rsid w:val="00917890"/>
    <w:rsid w:val="00927773"/>
    <w:rsid w:val="00935FF5"/>
    <w:rsid w:val="009517A2"/>
    <w:rsid w:val="009541DE"/>
    <w:rsid w:val="00983960"/>
    <w:rsid w:val="009846A1"/>
    <w:rsid w:val="00985B43"/>
    <w:rsid w:val="009B387C"/>
    <w:rsid w:val="009C4ED8"/>
    <w:rsid w:val="00A0026D"/>
    <w:rsid w:val="00A30688"/>
    <w:rsid w:val="00A564C7"/>
    <w:rsid w:val="00A56D57"/>
    <w:rsid w:val="00A60B50"/>
    <w:rsid w:val="00A6519E"/>
    <w:rsid w:val="00A6546E"/>
    <w:rsid w:val="00A85F9F"/>
    <w:rsid w:val="00A87FCD"/>
    <w:rsid w:val="00AA1B76"/>
    <w:rsid w:val="00AA56E9"/>
    <w:rsid w:val="00B21F75"/>
    <w:rsid w:val="00B309AF"/>
    <w:rsid w:val="00B33BDD"/>
    <w:rsid w:val="00B45817"/>
    <w:rsid w:val="00B47518"/>
    <w:rsid w:val="00B515B3"/>
    <w:rsid w:val="00B70ADB"/>
    <w:rsid w:val="00B838CE"/>
    <w:rsid w:val="00BA215D"/>
    <w:rsid w:val="00BA6F22"/>
    <w:rsid w:val="00BB1D54"/>
    <w:rsid w:val="00BD72C3"/>
    <w:rsid w:val="00BE3C2B"/>
    <w:rsid w:val="00C00151"/>
    <w:rsid w:val="00C11E77"/>
    <w:rsid w:val="00C321FE"/>
    <w:rsid w:val="00C32869"/>
    <w:rsid w:val="00C34C27"/>
    <w:rsid w:val="00C36FDC"/>
    <w:rsid w:val="00C427B5"/>
    <w:rsid w:val="00C66F22"/>
    <w:rsid w:val="00C74766"/>
    <w:rsid w:val="00C96158"/>
    <w:rsid w:val="00CA2C63"/>
    <w:rsid w:val="00CA36B2"/>
    <w:rsid w:val="00CB1439"/>
    <w:rsid w:val="00CB490E"/>
    <w:rsid w:val="00CC426C"/>
    <w:rsid w:val="00CC6A13"/>
    <w:rsid w:val="00CE4B78"/>
    <w:rsid w:val="00D34143"/>
    <w:rsid w:val="00D35612"/>
    <w:rsid w:val="00D4018E"/>
    <w:rsid w:val="00D86E71"/>
    <w:rsid w:val="00DA5AAB"/>
    <w:rsid w:val="00DC0D9E"/>
    <w:rsid w:val="00DC2A84"/>
    <w:rsid w:val="00DE4AFE"/>
    <w:rsid w:val="00E04627"/>
    <w:rsid w:val="00E25814"/>
    <w:rsid w:val="00E34BC6"/>
    <w:rsid w:val="00E549B9"/>
    <w:rsid w:val="00E703B1"/>
    <w:rsid w:val="00EA7DC4"/>
    <w:rsid w:val="00EE3098"/>
    <w:rsid w:val="00EF79B0"/>
    <w:rsid w:val="00F0230B"/>
    <w:rsid w:val="00F04844"/>
    <w:rsid w:val="00F46986"/>
    <w:rsid w:val="00F56140"/>
    <w:rsid w:val="00F62C99"/>
    <w:rsid w:val="00F85439"/>
    <w:rsid w:val="00FA42FE"/>
    <w:rsid w:val="00FB2F1A"/>
    <w:rsid w:val="00FE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226"/>
    <w:pPr>
      <w:suppressAutoHyphens/>
    </w:pPr>
    <w:rPr>
      <w:sz w:val="24"/>
      <w:szCs w:val="24"/>
      <w:lang w:val="sr-Cyrl-CS" w:eastAsia="ar-SA"/>
    </w:rPr>
  </w:style>
  <w:style w:type="paragraph" w:styleId="Heading1">
    <w:name w:val="heading 1"/>
    <w:basedOn w:val="Normal"/>
    <w:next w:val="Normal"/>
    <w:qFormat/>
    <w:rsid w:val="001A1226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A1226"/>
    <w:pPr>
      <w:keepNext/>
      <w:tabs>
        <w:tab w:val="num" w:pos="0"/>
      </w:tabs>
      <w:outlineLvl w:val="1"/>
    </w:pPr>
    <w:rPr>
      <w:b/>
      <w:bCs/>
      <w:sz w:val="28"/>
      <w:lang w:val="en-US"/>
    </w:rPr>
  </w:style>
  <w:style w:type="paragraph" w:styleId="Heading3">
    <w:name w:val="heading 3"/>
    <w:basedOn w:val="Normal"/>
    <w:next w:val="Normal"/>
    <w:qFormat/>
    <w:rsid w:val="001A1226"/>
    <w:pPr>
      <w:keepNext/>
      <w:tabs>
        <w:tab w:val="num" w:pos="0"/>
      </w:tabs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1A1226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A1226"/>
    <w:pPr>
      <w:keepNext/>
      <w:tabs>
        <w:tab w:val="num" w:pos="0"/>
      </w:tabs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A1226"/>
  </w:style>
  <w:style w:type="character" w:customStyle="1" w:styleId="WW-Absatz-Standardschriftart">
    <w:name w:val="WW-Absatz-Standardschriftart"/>
    <w:rsid w:val="001A1226"/>
  </w:style>
  <w:style w:type="character" w:customStyle="1" w:styleId="WW-Absatz-Standardschriftart1">
    <w:name w:val="WW-Absatz-Standardschriftart1"/>
    <w:rsid w:val="001A1226"/>
  </w:style>
  <w:style w:type="character" w:customStyle="1" w:styleId="WW-Absatz-Standardschriftart11">
    <w:name w:val="WW-Absatz-Standardschriftart11"/>
    <w:rsid w:val="001A1226"/>
  </w:style>
  <w:style w:type="character" w:customStyle="1" w:styleId="WW-Absatz-Standardschriftart111">
    <w:name w:val="WW-Absatz-Standardschriftart111"/>
    <w:rsid w:val="001A1226"/>
  </w:style>
  <w:style w:type="character" w:customStyle="1" w:styleId="WW-Absatz-Standardschriftart1111">
    <w:name w:val="WW-Absatz-Standardschriftart1111"/>
    <w:rsid w:val="001A1226"/>
  </w:style>
  <w:style w:type="character" w:customStyle="1" w:styleId="WW-Absatz-Standardschriftart11111">
    <w:name w:val="WW-Absatz-Standardschriftart11111"/>
    <w:rsid w:val="001A1226"/>
  </w:style>
  <w:style w:type="character" w:customStyle="1" w:styleId="WW-Absatz-Standardschriftart111111">
    <w:name w:val="WW-Absatz-Standardschriftart111111"/>
    <w:rsid w:val="001A1226"/>
  </w:style>
  <w:style w:type="character" w:customStyle="1" w:styleId="WW-Absatz-Standardschriftart1111111">
    <w:name w:val="WW-Absatz-Standardschriftart1111111"/>
    <w:rsid w:val="001A1226"/>
  </w:style>
  <w:style w:type="character" w:customStyle="1" w:styleId="WW-Absatz-Standardschriftart11111111">
    <w:name w:val="WW-Absatz-Standardschriftart11111111"/>
    <w:rsid w:val="001A1226"/>
  </w:style>
  <w:style w:type="character" w:customStyle="1" w:styleId="WW-Absatz-Standardschriftart111111111">
    <w:name w:val="WW-Absatz-Standardschriftart111111111"/>
    <w:rsid w:val="001A1226"/>
  </w:style>
  <w:style w:type="character" w:customStyle="1" w:styleId="WW-Absatz-Standardschriftart1111111111">
    <w:name w:val="WW-Absatz-Standardschriftart1111111111"/>
    <w:rsid w:val="001A1226"/>
  </w:style>
  <w:style w:type="character" w:customStyle="1" w:styleId="WW-Absatz-Standardschriftart11111111111">
    <w:name w:val="WW-Absatz-Standardschriftart11111111111"/>
    <w:rsid w:val="001A1226"/>
  </w:style>
  <w:style w:type="character" w:customStyle="1" w:styleId="WW-Absatz-Standardschriftart111111111111">
    <w:name w:val="WW-Absatz-Standardschriftart111111111111"/>
    <w:rsid w:val="001A1226"/>
  </w:style>
  <w:style w:type="character" w:customStyle="1" w:styleId="WW-Absatz-Standardschriftart1111111111111">
    <w:name w:val="WW-Absatz-Standardschriftart1111111111111"/>
    <w:rsid w:val="001A1226"/>
  </w:style>
  <w:style w:type="character" w:customStyle="1" w:styleId="WW-Absatz-Standardschriftart11111111111111">
    <w:name w:val="WW-Absatz-Standardschriftart11111111111111"/>
    <w:rsid w:val="001A1226"/>
  </w:style>
  <w:style w:type="character" w:customStyle="1" w:styleId="WW-Absatz-Standardschriftart111111111111111">
    <w:name w:val="WW-Absatz-Standardschriftart111111111111111"/>
    <w:rsid w:val="001A1226"/>
  </w:style>
  <w:style w:type="character" w:customStyle="1" w:styleId="WW-Absatz-Standardschriftart1111111111111111">
    <w:name w:val="WW-Absatz-Standardschriftart1111111111111111"/>
    <w:rsid w:val="001A1226"/>
  </w:style>
  <w:style w:type="character" w:customStyle="1" w:styleId="WW-Absatz-Standardschriftart11111111111111111">
    <w:name w:val="WW-Absatz-Standardschriftart11111111111111111"/>
    <w:rsid w:val="001A1226"/>
  </w:style>
  <w:style w:type="character" w:customStyle="1" w:styleId="WW-Absatz-Standardschriftart111111111111111111">
    <w:name w:val="WW-Absatz-Standardschriftart111111111111111111"/>
    <w:rsid w:val="001A1226"/>
  </w:style>
  <w:style w:type="character" w:customStyle="1" w:styleId="WW-Absatz-Standardschriftart1111111111111111111">
    <w:name w:val="WW-Absatz-Standardschriftart1111111111111111111"/>
    <w:rsid w:val="001A1226"/>
  </w:style>
  <w:style w:type="character" w:customStyle="1" w:styleId="WW-Absatz-Standardschriftart11111111111111111111">
    <w:name w:val="WW-Absatz-Standardschriftart11111111111111111111"/>
    <w:rsid w:val="001A1226"/>
  </w:style>
  <w:style w:type="character" w:customStyle="1" w:styleId="WW-Absatz-Standardschriftart111111111111111111111">
    <w:name w:val="WW-Absatz-Standardschriftart111111111111111111111"/>
    <w:rsid w:val="001A1226"/>
  </w:style>
  <w:style w:type="character" w:customStyle="1" w:styleId="WW-Absatz-Standardschriftart1111111111111111111111">
    <w:name w:val="WW-Absatz-Standardschriftart1111111111111111111111"/>
    <w:rsid w:val="001A1226"/>
  </w:style>
  <w:style w:type="character" w:customStyle="1" w:styleId="WW-Absatz-Standardschriftart11111111111111111111111">
    <w:name w:val="WW-Absatz-Standardschriftart11111111111111111111111"/>
    <w:rsid w:val="001A1226"/>
  </w:style>
  <w:style w:type="character" w:customStyle="1" w:styleId="WW-Absatz-Standardschriftart111111111111111111111111">
    <w:name w:val="WW-Absatz-Standardschriftart111111111111111111111111"/>
    <w:rsid w:val="001A1226"/>
  </w:style>
  <w:style w:type="character" w:customStyle="1" w:styleId="WW-Absatz-Standardschriftart1111111111111111111111111">
    <w:name w:val="WW-Absatz-Standardschriftart1111111111111111111111111"/>
    <w:rsid w:val="001A1226"/>
  </w:style>
  <w:style w:type="character" w:customStyle="1" w:styleId="WW-Absatz-Standardschriftart11111111111111111111111111">
    <w:name w:val="WW-Absatz-Standardschriftart11111111111111111111111111"/>
    <w:rsid w:val="001A1226"/>
  </w:style>
  <w:style w:type="character" w:customStyle="1" w:styleId="WW8Num2z0">
    <w:name w:val="WW8Num2z0"/>
    <w:rsid w:val="001A1226"/>
    <w:rPr>
      <w:rFonts w:ascii="Times New Roman" w:hAnsi="Times New Roman" w:cs="Times New Roman"/>
    </w:rPr>
  </w:style>
  <w:style w:type="character" w:customStyle="1" w:styleId="WW8Num5z0">
    <w:name w:val="WW8Num5z0"/>
    <w:rsid w:val="001A1226"/>
    <w:rPr>
      <w:rFonts w:ascii="Times New Roman" w:hAnsi="Times New Roman" w:cs="Times New Roman"/>
    </w:rPr>
  </w:style>
  <w:style w:type="character" w:customStyle="1" w:styleId="WW8Num7z0">
    <w:name w:val="WW8Num7z0"/>
    <w:rsid w:val="001A122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A1226"/>
    <w:rPr>
      <w:rFonts w:ascii="Courier New" w:hAnsi="Courier New"/>
    </w:rPr>
  </w:style>
  <w:style w:type="character" w:customStyle="1" w:styleId="WW8Num7z2">
    <w:name w:val="WW8Num7z2"/>
    <w:rsid w:val="001A1226"/>
    <w:rPr>
      <w:rFonts w:ascii="Wingdings" w:hAnsi="Wingdings"/>
    </w:rPr>
  </w:style>
  <w:style w:type="character" w:customStyle="1" w:styleId="WW8Num7z4">
    <w:name w:val="WW8Num7z4"/>
    <w:rsid w:val="001A1226"/>
    <w:rPr>
      <w:rFonts w:ascii="Courier New" w:hAnsi="Courier New"/>
    </w:rPr>
  </w:style>
  <w:style w:type="character" w:customStyle="1" w:styleId="WW8Num8z0">
    <w:name w:val="WW8Num8z0"/>
    <w:rsid w:val="001A1226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1A1226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1A1226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1A122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1A1226"/>
  </w:style>
  <w:style w:type="character" w:customStyle="1" w:styleId="WW-Absatz-Standardschriftart1111111111111111111111111111">
    <w:name w:val="WW-Absatz-Standardschriftart1111111111111111111111111111"/>
    <w:rsid w:val="001A1226"/>
  </w:style>
  <w:style w:type="character" w:customStyle="1" w:styleId="WW-Absatz-Standardschriftart11111111111111111111111111111">
    <w:name w:val="WW-Absatz-Standardschriftart11111111111111111111111111111"/>
    <w:rsid w:val="001A1226"/>
  </w:style>
  <w:style w:type="character" w:customStyle="1" w:styleId="WW-Absatz-Standardschriftart111111111111111111111111111111">
    <w:name w:val="WW-Absatz-Standardschriftart111111111111111111111111111111"/>
    <w:rsid w:val="001A1226"/>
  </w:style>
  <w:style w:type="character" w:customStyle="1" w:styleId="WW-Absatz-Standardschriftart1111111111111111111111111111111">
    <w:name w:val="WW-Absatz-Standardschriftart1111111111111111111111111111111"/>
    <w:rsid w:val="001A1226"/>
  </w:style>
  <w:style w:type="character" w:customStyle="1" w:styleId="WW-Absatz-Standardschriftart11111111111111111111111111111111">
    <w:name w:val="WW-Absatz-Standardschriftart11111111111111111111111111111111"/>
    <w:rsid w:val="001A1226"/>
  </w:style>
  <w:style w:type="character" w:customStyle="1" w:styleId="WW8Num7z3">
    <w:name w:val="WW8Num7z3"/>
    <w:rsid w:val="001A1226"/>
    <w:rPr>
      <w:rFonts w:ascii="Symbol" w:hAnsi="Symbol"/>
    </w:rPr>
  </w:style>
  <w:style w:type="character" w:customStyle="1" w:styleId="WW-Absatz-Standardschriftart111111111111111111111111111111111">
    <w:name w:val="WW-Absatz-Standardschriftart111111111111111111111111111111111"/>
    <w:rsid w:val="001A1226"/>
  </w:style>
  <w:style w:type="character" w:customStyle="1" w:styleId="WW8Num1z0">
    <w:name w:val="WW8Num1z0"/>
    <w:rsid w:val="001A122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A1226"/>
    <w:rPr>
      <w:rFonts w:ascii="Courier New" w:hAnsi="Courier New" w:cs="Courier New"/>
    </w:rPr>
  </w:style>
  <w:style w:type="character" w:customStyle="1" w:styleId="WW8Num1z2">
    <w:name w:val="WW8Num1z2"/>
    <w:rsid w:val="001A1226"/>
    <w:rPr>
      <w:rFonts w:ascii="Wingdings" w:hAnsi="Wingdings"/>
    </w:rPr>
  </w:style>
  <w:style w:type="character" w:customStyle="1" w:styleId="WW8Num1z3">
    <w:name w:val="WW8Num1z3"/>
    <w:rsid w:val="001A1226"/>
    <w:rPr>
      <w:rFonts w:ascii="Symbol" w:hAnsi="Symbol"/>
    </w:rPr>
  </w:style>
  <w:style w:type="character" w:customStyle="1" w:styleId="WW8Num4z0">
    <w:name w:val="WW8Num4z0"/>
    <w:rsid w:val="001A122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A1226"/>
    <w:rPr>
      <w:rFonts w:ascii="Courier New" w:hAnsi="Courier New"/>
    </w:rPr>
  </w:style>
  <w:style w:type="character" w:customStyle="1" w:styleId="WW8Num4z2">
    <w:name w:val="WW8Num4z2"/>
    <w:rsid w:val="001A1226"/>
    <w:rPr>
      <w:rFonts w:ascii="Wingdings" w:hAnsi="Wingdings"/>
    </w:rPr>
  </w:style>
  <w:style w:type="character" w:customStyle="1" w:styleId="WW8Num4z3">
    <w:name w:val="WW8Num4z3"/>
    <w:rsid w:val="001A1226"/>
    <w:rPr>
      <w:rFonts w:ascii="Symbol" w:hAnsi="Symbol"/>
    </w:rPr>
  </w:style>
  <w:style w:type="character" w:customStyle="1" w:styleId="WW8Num12z0">
    <w:name w:val="WW8Num12z0"/>
    <w:rsid w:val="001A1226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A1226"/>
    <w:rPr>
      <w:rFonts w:ascii="Symbol" w:eastAsia="Times New Roman" w:hAnsi="Symbol" w:cs="Times New Roman"/>
    </w:rPr>
  </w:style>
  <w:style w:type="character" w:customStyle="1" w:styleId="WW8Num12z2">
    <w:name w:val="WW8Num12z2"/>
    <w:rsid w:val="001A1226"/>
    <w:rPr>
      <w:rFonts w:ascii="Wingdings" w:hAnsi="Wingdings"/>
    </w:rPr>
  </w:style>
  <w:style w:type="character" w:customStyle="1" w:styleId="WW8Num12z3">
    <w:name w:val="WW8Num12z3"/>
    <w:rsid w:val="001A1226"/>
    <w:rPr>
      <w:rFonts w:ascii="Symbol" w:hAnsi="Symbol"/>
    </w:rPr>
  </w:style>
  <w:style w:type="character" w:customStyle="1" w:styleId="WW8Num12z4">
    <w:name w:val="WW8Num12z4"/>
    <w:rsid w:val="001A1226"/>
    <w:rPr>
      <w:rFonts w:ascii="Courier New" w:hAnsi="Courier New"/>
    </w:rPr>
  </w:style>
  <w:style w:type="character" w:customStyle="1" w:styleId="WW-DefaultParagraphFont">
    <w:name w:val="WW-Default Paragraph Font"/>
    <w:rsid w:val="001A1226"/>
  </w:style>
  <w:style w:type="character" w:styleId="PageNumber">
    <w:name w:val="page number"/>
    <w:basedOn w:val="WW-DefaultParagraphFont"/>
    <w:rsid w:val="001A1226"/>
  </w:style>
  <w:style w:type="character" w:customStyle="1" w:styleId="Bullets">
    <w:name w:val="Bullets"/>
    <w:rsid w:val="001A1226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1A1226"/>
  </w:style>
  <w:style w:type="paragraph" w:customStyle="1" w:styleId="Heading">
    <w:name w:val="Heading"/>
    <w:basedOn w:val="Normal"/>
    <w:next w:val="BodyText"/>
    <w:rsid w:val="001A12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1A1226"/>
    <w:pPr>
      <w:jc w:val="center"/>
    </w:pPr>
  </w:style>
  <w:style w:type="paragraph" w:styleId="List">
    <w:name w:val="List"/>
    <w:basedOn w:val="BodyText"/>
    <w:rsid w:val="001A1226"/>
    <w:rPr>
      <w:rFonts w:cs="Tahoma"/>
    </w:rPr>
  </w:style>
  <w:style w:type="paragraph" w:styleId="Caption">
    <w:name w:val="caption"/>
    <w:basedOn w:val="Normal"/>
    <w:qFormat/>
    <w:rsid w:val="001A122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1A1226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1A1226"/>
    <w:pPr>
      <w:ind w:firstLine="720"/>
    </w:pPr>
  </w:style>
  <w:style w:type="paragraph" w:styleId="BodyTextIndent2">
    <w:name w:val="Body Text Indent 2"/>
    <w:basedOn w:val="Normal"/>
    <w:rsid w:val="001A1226"/>
    <w:pPr>
      <w:ind w:left="1309" w:hanging="229"/>
      <w:jc w:val="both"/>
    </w:pPr>
    <w:rPr>
      <w:szCs w:val="26"/>
    </w:rPr>
  </w:style>
  <w:style w:type="paragraph" w:styleId="BodyTextIndent3">
    <w:name w:val="Body Text Indent 3"/>
    <w:basedOn w:val="Normal"/>
    <w:rsid w:val="001A1226"/>
    <w:pPr>
      <w:ind w:left="1122"/>
      <w:jc w:val="both"/>
    </w:pPr>
    <w:rPr>
      <w:szCs w:val="26"/>
    </w:rPr>
  </w:style>
  <w:style w:type="paragraph" w:styleId="Header">
    <w:name w:val="header"/>
    <w:basedOn w:val="Normal"/>
    <w:rsid w:val="001A12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122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A1226"/>
    <w:pPr>
      <w:jc w:val="both"/>
    </w:pPr>
  </w:style>
  <w:style w:type="paragraph" w:styleId="BodyText3">
    <w:name w:val="Body Text 3"/>
    <w:basedOn w:val="Normal"/>
    <w:rsid w:val="001A1226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1A1226"/>
    <w:pPr>
      <w:suppressLineNumbers/>
    </w:pPr>
  </w:style>
  <w:style w:type="paragraph" w:customStyle="1" w:styleId="TableHeading">
    <w:name w:val="Table Heading"/>
    <w:basedOn w:val="TableContents"/>
    <w:rsid w:val="001A1226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6026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0263C"/>
    <w:rPr>
      <w:rFonts w:ascii="Tahoma" w:hAnsi="Tahoma" w:cs="Tahoma"/>
      <w:sz w:val="16"/>
      <w:szCs w:val="16"/>
      <w:lang w:val="sr-Cyrl-C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B45817"/>
    <w:rPr>
      <w:sz w:val="24"/>
      <w:szCs w:val="24"/>
      <w:lang w:val="sr-Cyrl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ФОНД  ЗА СОЛИДАРНУ СТАМБЕНУ ИЗГРАДЊУ</vt:lpstr>
      <vt:lpstr>ФОНД  ЗА СОЛИДАРНУ СТАМБЕНУ ИЗГРАДЊУ</vt:lpstr>
    </vt:vector>
  </TitlesOfParts>
  <Company>Grizli777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 ЗА СОЛИДАРНУ СТАМБЕНУ ИЗГРАДЊУ</dc:title>
  <dc:creator>dd</dc:creator>
  <cp:lastModifiedBy>JN OU Cajetina</cp:lastModifiedBy>
  <cp:revision>8</cp:revision>
  <cp:lastPrinted>2013-11-25T10:34:00Z</cp:lastPrinted>
  <dcterms:created xsi:type="dcterms:W3CDTF">2016-06-09T06:59:00Z</dcterms:created>
  <dcterms:modified xsi:type="dcterms:W3CDTF">2019-07-05T10:19:00Z</dcterms:modified>
</cp:coreProperties>
</file>