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C4" w:rsidRDefault="002658C4" w:rsidP="002658C4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>ИЗМЕНА ПЛАНА ЈАВНИХ НАБАВКИ ЗА</w:t>
      </w:r>
      <w:r>
        <w:rPr>
          <w:rFonts w:ascii="Times New Roman" w:hAnsi="Times New Roman" w:cs="Times New Roman"/>
          <w:b/>
          <w:u w:val="single"/>
        </w:rPr>
        <w:t xml:space="preserve"> 202</w:t>
      </w:r>
      <w:r>
        <w:rPr>
          <w:rFonts w:ascii="Times New Roman" w:hAnsi="Times New Roman" w:cs="Times New Roman"/>
          <w:b/>
          <w:u w:val="single"/>
          <w:lang w:val="sr-Cyrl-RS"/>
        </w:rPr>
        <w:t>1</w:t>
      </w:r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  <w:lang w:val="sr-Cyrl-RS"/>
        </w:rPr>
        <w:t xml:space="preserve"> ГОДИНУ </w:t>
      </w:r>
    </w:p>
    <w:p w:rsidR="002658C4" w:rsidRDefault="002658C4" w:rsidP="002658C4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2658C4" w:rsidRDefault="002658C4" w:rsidP="002658C4">
      <w:pPr>
        <w:jc w:val="center"/>
        <w:rPr>
          <w:rFonts w:ascii="Times New Roman" w:hAnsi="Times New Roman" w:cs="Times New Roman"/>
          <w:lang w:val="sr-Cyrl-RS"/>
        </w:rPr>
      </w:pPr>
    </w:p>
    <w:p w:rsidR="002658C4" w:rsidRDefault="002658C4" w:rsidP="002658C4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Поступци који се бришу</w:t>
      </w:r>
      <w:r>
        <w:rPr>
          <w:rFonts w:ascii="Times New Roman" w:hAnsi="Times New Roman" w:cs="Times New Roman"/>
          <w:b/>
          <w:lang w:val="sr-Latn-RS"/>
        </w:rPr>
        <w:t>:</w:t>
      </w:r>
    </w:p>
    <w:tbl>
      <w:tblPr>
        <w:tblStyle w:val="TableGrid"/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2"/>
        <w:gridCol w:w="987"/>
        <w:gridCol w:w="3684"/>
        <w:gridCol w:w="2125"/>
        <w:gridCol w:w="1347"/>
        <w:gridCol w:w="1220"/>
        <w:gridCol w:w="835"/>
      </w:tblGrid>
      <w:tr w:rsidR="002658C4" w:rsidTr="002658C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2658C4" w:rsidTr="002658C4">
        <w:trPr>
          <w:trHeight w:val="4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P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одржавања возила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Pr="002658C4" w:rsidRDefault="002658C4" w:rsidP="002658C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50112000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2658C4" w:rsidTr="002658C4">
        <w:trPr>
          <w:trHeight w:val="4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Изградња летње позорнице на Златибору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45237000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2658C4" w:rsidRDefault="002658C4" w:rsidP="002658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RS"/>
        </w:rPr>
        <w:br/>
      </w:r>
      <w:r>
        <w:rPr>
          <w:rFonts w:ascii="Times New Roman" w:hAnsi="Times New Roman" w:cs="Times New Roman"/>
          <w:lang w:val="sr-Cyrl-RS"/>
        </w:rPr>
        <w:br/>
      </w:r>
      <w:r>
        <w:rPr>
          <w:rFonts w:ascii="Times New Roman" w:hAnsi="Times New Roman" w:cs="Times New Roman"/>
          <w:b/>
          <w:lang w:val="sr-Latn-RS"/>
        </w:rPr>
        <w:br/>
      </w:r>
      <w:r>
        <w:rPr>
          <w:rFonts w:ascii="Times New Roman" w:hAnsi="Times New Roman" w:cs="Times New Roman"/>
          <w:b/>
          <w:lang w:val="sr-Cyrl-RS"/>
        </w:rPr>
        <w:t>Поступци који се мењају:</w:t>
      </w:r>
    </w:p>
    <w:tbl>
      <w:tblPr>
        <w:tblW w:w="10481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367"/>
        <w:gridCol w:w="3341"/>
        <w:gridCol w:w="1894"/>
        <w:gridCol w:w="1303"/>
        <w:gridCol w:w="1126"/>
        <w:gridCol w:w="836"/>
      </w:tblGrid>
      <w:tr w:rsidR="002658C4" w:rsidTr="002658C4">
        <w:trPr>
          <w:trHeight w:val="7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2658C4" w:rsidTr="002658C4">
        <w:trPr>
          <w:trHeight w:val="6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уградња фонтане на језеру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50500000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C4" w:rsidRDefault="002658C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</w:tbl>
    <w:p w:rsidR="002658C4" w:rsidRDefault="002658C4" w:rsidP="002658C4">
      <w:pPr>
        <w:rPr>
          <w:rFonts w:ascii="Times New Roman" w:hAnsi="Times New Roman" w:cs="Times New Roman"/>
          <w:lang w:val="sr-Cyrl-RS"/>
        </w:rPr>
      </w:pPr>
    </w:p>
    <w:p w:rsidR="0013541C" w:rsidRDefault="0013541C">
      <w:bookmarkStart w:id="0" w:name="_GoBack"/>
      <w:bookmarkEnd w:id="0"/>
    </w:p>
    <w:sectPr w:rsidR="0013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C4"/>
    <w:rsid w:val="0013541C"/>
    <w:rsid w:val="002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8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8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JN OU Cajetina II</cp:lastModifiedBy>
  <cp:revision>2</cp:revision>
  <dcterms:created xsi:type="dcterms:W3CDTF">2021-04-23T12:19:00Z</dcterms:created>
  <dcterms:modified xsi:type="dcterms:W3CDTF">2021-04-23T12:29:00Z</dcterms:modified>
</cp:coreProperties>
</file>