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0A" w:rsidRPr="00D5120A" w:rsidRDefault="00D5120A" w:rsidP="00D5120A">
      <w:pP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Адреса: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Општина Чајетина</w:t>
      </w: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>,</w:t>
      </w:r>
      <w: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Комисији за спровођење поступка давања у закуп пољопривредног земљишта у државној својини</w:t>
      </w:r>
    </w:p>
    <w:p w:rsidR="00D5120A" w:rsidRPr="00D5120A" w:rsidRDefault="00D5120A" w:rsidP="00D5120A">
      <w:pPr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Улица и број: 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Александра Карађорђевића бр</w:t>
      </w:r>
      <w:r w:rsidRPr="00D5120A">
        <w:rPr>
          <w:rFonts w:ascii="Times New Roman" w:hAnsi="Times New Roman"/>
          <w:bCs/>
          <w:color w:val="000000"/>
          <w:sz w:val="32"/>
          <w:szCs w:val="32"/>
        </w:rPr>
        <w:t xml:space="preserve">. </w:t>
      </w:r>
      <w:r w:rsidR="00827A30">
        <w:rPr>
          <w:rFonts w:ascii="Times New Roman" w:hAnsi="Times New Roman"/>
          <w:bCs/>
          <w:color w:val="000000"/>
          <w:sz w:val="32"/>
          <w:szCs w:val="32"/>
        </w:rPr>
        <w:t>34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, 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31310 </w:t>
      </w:r>
      <w:r>
        <w:rPr>
          <w:rFonts w:ascii="Times New Roman" w:hAnsi="Times New Roman"/>
          <w:bCs/>
          <w:color w:val="000000"/>
          <w:sz w:val="32"/>
          <w:szCs w:val="32"/>
          <w:lang w:val="sr-Cyrl-CS"/>
        </w:rPr>
        <w:t>Чајетина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 ПОНУДА-НЕ ОТВАРАТИ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5D7D0C" w:rsidRDefault="00D5120A" w:rsidP="00D5120A">
      <w:pPr>
        <w:ind w:left="150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Број јавног надметања ____ (навести и КО)</w:t>
      </w:r>
    </w:p>
    <w:p w:rsidR="00D5120A" w:rsidRPr="00D5120A" w:rsidRDefault="00D5120A" w:rsidP="00D5120A">
      <w:pPr>
        <w:ind w:left="150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</w:p>
    <w:p w:rsidR="00D5120A" w:rsidRDefault="00D5120A" w:rsidP="00D5120A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---------------------------------------------------------------------------------------</w:t>
      </w:r>
    </w:p>
    <w:p w:rsidR="00D5120A" w:rsidRPr="00D5120A" w:rsidRDefault="00D5120A" w:rsidP="00D5120A">
      <w:pP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Адреса: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Општина Чајетина</w:t>
      </w: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>,</w:t>
      </w:r>
      <w: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Комисији за спровођење поступка давања у закуп пољопривредног земљишта у државној својини</w:t>
      </w:r>
    </w:p>
    <w:p w:rsidR="00D5120A" w:rsidRPr="00D5120A" w:rsidRDefault="00D5120A" w:rsidP="00D5120A">
      <w:pPr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Улица и број: 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Александра Карађорђевића бр</w:t>
      </w:r>
      <w:r w:rsidRPr="00D5120A">
        <w:rPr>
          <w:rFonts w:ascii="Times New Roman" w:hAnsi="Times New Roman"/>
          <w:bCs/>
          <w:color w:val="000000"/>
          <w:sz w:val="32"/>
          <w:szCs w:val="32"/>
        </w:rPr>
        <w:t xml:space="preserve">. </w:t>
      </w:r>
      <w:r w:rsidR="00827A30">
        <w:rPr>
          <w:rFonts w:ascii="Times New Roman" w:hAnsi="Times New Roman"/>
          <w:bCs/>
          <w:color w:val="000000"/>
          <w:sz w:val="32"/>
          <w:szCs w:val="32"/>
        </w:rPr>
        <w:t>34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, 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31310 </w:t>
      </w:r>
      <w:r>
        <w:rPr>
          <w:rFonts w:ascii="Times New Roman" w:hAnsi="Times New Roman"/>
          <w:bCs/>
          <w:color w:val="000000"/>
          <w:sz w:val="32"/>
          <w:szCs w:val="32"/>
          <w:lang w:val="sr-Cyrl-CS"/>
        </w:rPr>
        <w:t>Чајетина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 ПОНУДА-НЕ ОТВАРАТИ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D5120A" w:rsidRDefault="00D5120A" w:rsidP="00D5120A">
      <w:pPr>
        <w:ind w:left="150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Број јавног надметања ____ (навести и КО)</w:t>
      </w:r>
    </w:p>
    <w:p w:rsidR="00D5120A" w:rsidRPr="00D5120A" w:rsidRDefault="00D5120A" w:rsidP="00D5120A">
      <w:pPr>
        <w:ind w:left="150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</w:p>
    <w:p w:rsidR="00D5120A" w:rsidRDefault="00D5120A" w:rsidP="00D5120A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---------------------------------------------------------------------------------------</w:t>
      </w:r>
    </w:p>
    <w:p w:rsidR="00D5120A" w:rsidRPr="00D5120A" w:rsidRDefault="00D5120A" w:rsidP="00D5120A">
      <w:pPr>
        <w:rPr>
          <w:sz w:val="32"/>
          <w:szCs w:val="32"/>
          <w:lang w:val="sr-Cyrl-CS"/>
        </w:rPr>
      </w:pPr>
    </w:p>
    <w:p w:rsidR="00D5120A" w:rsidRPr="00D5120A" w:rsidRDefault="00D5120A" w:rsidP="00D5120A">
      <w:pP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Адреса: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Општина Чајетина</w:t>
      </w: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>,</w:t>
      </w:r>
      <w: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Комисији за спровођење поступка давања у закуп пољопривредног земљишта у државној својини</w:t>
      </w:r>
    </w:p>
    <w:p w:rsidR="00D5120A" w:rsidRPr="00D5120A" w:rsidRDefault="00D5120A" w:rsidP="00D5120A">
      <w:pPr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Улица и број: 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Александра Карађорђевића бр</w:t>
      </w:r>
      <w:r w:rsidRPr="00D5120A">
        <w:rPr>
          <w:rFonts w:ascii="Times New Roman" w:hAnsi="Times New Roman"/>
          <w:bCs/>
          <w:color w:val="000000"/>
          <w:sz w:val="32"/>
          <w:szCs w:val="32"/>
        </w:rPr>
        <w:t xml:space="preserve">. </w:t>
      </w:r>
      <w:r w:rsidR="00827A30">
        <w:rPr>
          <w:rFonts w:ascii="Times New Roman" w:hAnsi="Times New Roman"/>
          <w:bCs/>
          <w:color w:val="000000"/>
          <w:sz w:val="32"/>
          <w:szCs w:val="32"/>
        </w:rPr>
        <w:t>34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, 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31310 </w:t>
      </w:r>
      <w:r>
        <w:rPr>
          <w:rFonts w:ascii="Times New Roman" w:hAnsi="Times New Roman"/>
          <w:bCs/>
          <w:color w:val="000000"/>
          <w:sz w:val="32"/>
          <w:szCs w:val="32"/>
          <w:lang w:val="sr-Cyrl-CS"/>
        </w:rPr>
        <w:t>Чајетина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 ПОНУДА-НЕ ОТВАРАТИ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D5120A" w:rsidRDefault="00D5120A" w:rsidP="00D5120A">
      <w:pPr>
        <w:ind w:left="150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Број јавног надметања ____ </w:t>
      </w:r>
      <w:bookmarkStart w:id="0" w:name="_GoBack"/>
      <w:bookmarkEnd w:id="0"/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(навести и КО)</w:t>
      </w:r>
    </w:p>
    <w:p w:rsidR="00D5120A" w:rsidRPr="00D5120A" w:rsidRDefault="00D5120A" w:rsidP="00D5120A">
      <w:pPr>
        <w:ind w:left="150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</w:p>
    <w:p w:rsidR="00D5120A" w:rsidRDefault="00D5120A" w:rsidP="00D5120A">
      <w:pPr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---------------------------------------------------------------------------------------</w:t>
      </w:r>
    </w:p>
    <w:p w:rsidR="00D5120A" w:rsidRPr="00D5120A" w:rsidRDefault="00D5120A" w:rsidP="00D5120A">
      <w:pPr>
        <w:rPr>
          <w:sz w:val="32"/>
          <w:szCs w:val="32"/>
          <w:lang w:val="sr-Cyrl-CS"/>
        </w:rPr>
      </w:pPr>
    </w:p>
    <w:p w:rsidR="00D5120A" w:rsidRPr="00D5120A" w:rsidRDefault="00D5120A" w:rsidP="00D5120A">
      <w:pP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Адреса: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Општина Чајетина</w:t>
      </w: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>,</w:t>
      </w:r>
      <w:r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Комисији за спровођење поступка давања у закуп пољопривредног земљишта у државној својини</w:t>
      </w:r>
    </w:p>
    <w:p w:rsidR="00D5120A" w:rsidRPr="00D5120A" w:rsidRDefault="00D5120A" w:rsidP="00D5120A">
      <w:pPr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 w:val="0"/>
          <w:bCs/>
          <w:color w:val="000000"/>
          <w:sz w:val="32"/>
          <w:szCs w:val="32"/>
          <w:lang w:val="sr-Cyrl-CS"/>
        </w:rPr>
        <w:t xml:space="preserve">Улица и број:  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Александра Карађорђевића бр</w:t>
      </w:r>
      <w:r w:rsidRPr="00D5120A">
        <w:rPr>
          <w:rFonts w:ascii="Times New Roman" w:hAnsi="Times New Roman"/>
          <w:bCs/>
          <w:color w:val="000000"/>
          <w:sz w:val="32"/>
          <w:szCs w:val="32"/>
        </w:rPr>
        <w:t xml:space="preserve">. </w:t>
      </w:r>
      <w:r w:rsidR="00827A30">
        <w:rPr>
          <w:rFonts w:ascii="Times New Roman" w:hAnsi="Times New Roman"/>
          <w:bCs/>
          <w:color w:val="000000"/>
          <w:sz w:val="32"/>
          <w:szCs w:val="32"/>
        </w:rPr>
        <w:t>34</w:t>
      </w: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, 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31310 </w:t>
      </w:r>
      <w:r>
        <w:rPr>
          <w:rFonts w:ascii="Times New Roman" w:hAnsi="Times New Roman"/>
          <w:bCs/>
          <w:color w:val="000000"/>
          <w:sz w:val="32"/>
          <w:szCs w:val="32"/>
          <w:lang w:val="sr-Cyrl-CS"/>
        </w:rPr>
        <w:t>Чајетина</w:t>
      </w: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</w:rPr>
      </w:pPr>
    </w:p>
    <w:p w:rsidR="00D5120A" w:rsidRPr="00D5120A" w:rsidRDefault="00D5120A" w:rsidP="00D5120A">
      <w:pPr>
        <w:ind w:left="2220" w:firstLine="660"/>
        <w:rPr>
          <w:rFonts w:ascii="Times New Roman" w:hAnsi="Times New Roman"/>
          <w:bCs/>
          <w:color w:val="000000"/>
          <w:sz w:val="32"/>
          <w:szCs w:val="32"/>
          <w:lang w:val="sr-Cyrl-CS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 xml:space="preserve"> ПОНУДА-НЕ ОТВАРАТИ</w:t>
      </w:r>
    </w:p>
    <w:p w:rsidR="00D5120A" w:rsidRPr="008D445B" w:rsidRDefault="00D5120A" w:rsidP="008D445B">
      <w:pPr>
        <w:ind w:left="1500"/>
        <w:rPr>
          <w:rFonts w:ascii="Times New Roman" w:hAnsi="Times New Roman"/>
          <w:bCs/>
          <w:color w:val="000000"/>
          <w:sz w:val="32"/>
          <w:szCs w:val="32"/>
        </w:rPr>
      </w:pPr>
      <w:r w:rsidRPr="00D5120A">
        <w:rPr>
          <w:rFonts w:ascii="Times New Roman" w:hAnsi="Times New Roman"/>
          <w:bCs/>
          <w:color w:val="000000"/>
          <w:sz w:val="32"/>
          <w:szCs w:val="32"/>
          <w:lang w:val="sr-Cyrl-CS"/>
        </w:rPr>
        <w:t>Број јавног надметања ____ (навести и КО)</w:t>
      </w:r>
    </w:p>
    <w:sectPr w:rsidR="00D5120A" w:rsidRPr="008D445B" w:rsidSect="005D7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43AB0"/>
    <w:multiLevelType w:val="hybridMultilevel"/>
    <w:tmpl w:val="6DDAD91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20A"/>
    <w:rsid w:val="0016288A"/>
    <w:rsid w:val="00343478"/>
    <w:rsid w:val="005D7D0C"/>
    <w:rsid w:val="00754BFE"/>
    <w:rsid w:val="007B04F9"/>
    <w:rsid w:val="00827A30"/>
    <w:rsid w:val="008D445B"/>
    <w:rsid w:val="00924EA8"/>
    <w:rsid w:val="00D5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0A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0A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JVN2</dc:creator>
  <cp:lastModifiedBy>Marija</cp:lastModifiedBy>
  <cp:revision>2</cp:revision>
  <cp:lastPrinted>2014-12-11T12:45:00Z</cp:lastPrinted>
  <dcterms:created xsi:type="dcterms:W3CDTF">2016-08-22T10:56:00Z</dcterms:created>
  <dcterms:modified xsi:type="dcterms:W3CDTF">2016-08-22T10:56:00Z</dcterms:modified>
</cp:coreProperties>
</file>